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AA80F" w14:textId="77777777" w:rsidR="002200DE" w:rsidRDefault="002200DE" w:rsidP="002200DE">
      <w:pPr>
        <w:jc w:val="center"/>
        <w:rPr>
          <w:rFonts w:cs="Arial"/>
          <w:b/>
          <w:sz w:val="24"/>
        </w:rPr>
      </w:pPr>
      <w:r w:rsidRPr="00F51D5D">
        <w:rPr>
          <w:rFonts w:cs="Arial"/>
          <w:b/>
          <w:sz w:val="24"/>
        </w:rPr>
        <w:t>Boston Children’s Hospital’s Collaboration for Community Health</w:t>
      </w:r>
    </w:p>
    <w:p w14:paraId="2EFE354C" w14:textId="77777777" w:rsidR="002200DE" w:rsidRDefault="002200DE" w:rsidP="002200DE">
      <w:pPr>
        <w:jc w:val="center"/>
        <w:rPr>
          <w:rFonts w:cs="Arial"/>
          <w:b/>
          <w:sz w:val="24"/>
        </w:rPr>
      </w:pPr>
      <w:r>
        <w:rPr>
          <w:rFonts w:cs="Arial"/>
          <w:b/>
          <w:sz w:val="24"/>
        </w:rPr>
        <w:t>Birth to Five</w:t>
      </w:r>
      <w:r w:rsidRPr="00F51D5D">
        <w:rPr>
          <w:rFonts w:cs="Arial"/>
          <w:b/>
          <w:sz w:val="24"/>
        </w:rPr>
        <w:br/>
        <w:t>Frequently Asked Questions</w:t>
      </w:r>
      <w:r>
        <w:rPr>
          <w:rFonts w:cs="Arial"/>
          <w:b/>
          <w:sz w:val="24"/>
        </w:rPr>
        <w:t xml:space="preserve"> </w:t>
      </w:r>
    </w:p>
    <w:p w14:paraId="694F6E90" w14:textId="0DECB9B0" w:rsidR="002200DE" w:rsidRDefault="002200DE" w:rsidP="002200DE">
      <w:pPr>
        <w:jc w:val="center"/>
        <w:rPr>
          <w:rFonts w:cs="Arial"/>
          <w:b/>
          <w:sz w:val="24"/>
        </w:rPr>
      </w:pPr>
      <w:r>
        <w:rPr>
          <w:rFonts w:cs="Arial"/>
          <w:b/>
          <w:sz w:val="24"/>
        </w:rPr>
        <w:t xml:space="preserve">Updated </w:t>
      </w:r>
      <w:r w:rsidR="00D52A2C">
        <w:rPr>
          <w:rFonts w:cs="Arial"/>
          <w:b/>
          <w:sz w:val="24"/>
        </w:rPr>
        <w:t>May 2</w:t>
      </w:r>
      <w:r w:rsidR="0069477C">
        <w:rPr>
          <w:rFonts w:cs="Arial"/>
          <w:b/>
          <w:sz w:val="24"/>
        </w:rPr>
        <w:t>3</w:t>
      </w:r>
      <w:r>
        <w:rPr>
          <w:rFonts w:cs="Arial"/>
          <w:b/>
          <w:sz w:val="24"/>
        </w:rPr>
        <w:t>, 2024</w:t>
      </w:r>
    </w:p>
    <w:p w14:paraId="27516EDE" w14:textId="77777777" w:rsidR="002200DE" w:rsidRDefault="002200DE" w:rsidP="002200DE">
      <w:pPr>
        <w:jc w:val="center"/>
        <w:rPr>
          <w:rFonts w:cs="Arial"/>
          <w:b/>
          <w:sz w:val="24"/>
        </w:rPr>
      </w:pPr>
    </w:p>
    <w:p w14:paraId="7A170B58" w14:textId="77777777" w:rsidR="002200DE" w:rsidRPr="00D936F8" w:rsidRDefault="002200DE" w:rsidP="002200DE">
      <w:pPr>
        <w:jc w:val="center"/>
        <w:rPr>
          <w:rFonts w:cs="Arial"/>
          <w:sz w:val="24"/>
        </w:rPr>
      </w:pPr>
      <w:r w:rsidRPr="00D936F8">
        <w:rPr>
          <w:rFonts w:cs="Arial"/>
          <w:sz w:val="24"/>
        </w:rPr>
        <w:t xml:space="preserve">Click </w:t>
      </w:r>
      <w:hyperlink r:id="rId7" w:history="1">
        <w:r w:rsidRPr="000A256A">
          <w:rPr>
            <w:rStyle w:val="Hyperlink"/>
            <w:rFonts w:cs="Arial"/>
            <w:sz w:val="24"/>
          </w:rPr>
          <w:t>here</w:t>
        </w:r>
      </w:hyperlink>
      <w:r>
        <w:rPr>
          <w:rFonts w:cs="Arial"/>
          <w:sz w:val="24"/>
        </w:rPr>
        <w:t xml:space="preserve"> </w:t>
      </w:r>
      <w:r w:rsidRPr="00D936F8">
        <w:rPr>
          <w:rFonts w:cs="Arial"/>
          <w:sz w:val="24"/>
        </w:rPr>
        <w:t xml:space="preserve">to view a recording of the </w:t>
      </w:r>
      <w:r>
        <w:rPr>
          <w:rFonts w:cs="Arial"/>
          <w:sz w:val="24"/>
        </w:rPr>
        <w:t>April 30, 2024</w:t>
      </w:r>
      <w:r w:rsidRPr="00D936F8">
        <w:rPr>
          <w:rFonts w:cs="Arial"/>
          <w:sz w:val="24"/>
        </w:rPr>
        <w:t xml:space="preserve"> information session</w:t>
      </w:r>
    </w:p>
    <w:p w14:paraId="611B20DC" w14:textId="77777777" w:rsidR="002200DE" w:rsidRPr="0024678E" w:rsidRDefault="002200DE" w:rsidP="002200DE">
      <w:pPr>
        <w:shd w:val="clear" w:color="auto" w:fill="FFFFFF"/>
        <w:spacing w:after="150"/>
        <w:textAlignment w:val="baseline"/>
        <w:outlineLvl w:val="1"/>
        <w:rPr>
          <w:rFonts w:eastAsia="Times New Roman" w:cs="Arial"/>
          <w:color w:val="666666"/>
          <w:sz w:val="24"/>
        </w:rPr>
      </w:pPr>
      <w:r>
        <w:rPr>
          <w:rFonts w:eastAsia="Times New Roman" w:cs="Arial"/>
          <w:color w:val="666666"/>
          <w:sz w:val="24"/>
        </w:rPr>
        <w:br/>
      </w:r>
      <w:r w:rsidRPr="00F51D5D">
        <w:rPr>
          <w:rFonts w:eastAsia="Times New Roman" w:cs="Arial"/>
          <w:b/>
          <w:bCs/>
          <w:color w:val="063379"/>
          <w:sz w:val="24"/>
        </w:rPr>
        <w:t>How can I get more information and find out how to apply for funds?</w:t>
      </w:r>
      <w:r>
        <w:rPr>
          <w:rFonts w:eastAsia="Times New Roman" w:cs="Arial"/>
          <w:b/>
          <w:bCs/>
          <w:color w:val="063379"/>
          <w:sz w:val="24"/>
        </w:rPr>
        <w:br/>
      </w:r>
      <w:r w:rsidRPr="00F51D5D">
        <w:rPr>
          <w:rFonts w:eastAsia="Times New Roman" w:cs="Arial"/>
          <w:color w:val="666666"/>
          <w:sz w:val="24"/>
        </w:rPr>
        <w:t xml:space="preserve">Please visit </w:t>
      </w:r>
      <w:hyperlink r:id="rId8" w:history="1">
        <w:r w:rsidRPr="004D6AE9">
          <w:rPr>
            <w:rStyle w:val="Hyperlink"/>
            <w:rFonts w:eastAsia="Times New Roman" w:cs="Arial"/>
            <w:sz w:val="24"/>
          </w:rPr>
          <w:t>www.bostonchildrens.org/smapply.io</w:t>
        </w:r>
      </w:hyperlink>
      <w:r w:rsidRPr="00F51D5D">
        <w:rPr>
          <w:rFonts w:eastAsia="Times New Roman" w:cs="Arial"/>
          <w:color w:val="666666"/>
          <w:sz w:val="24"/>
        </w:rPr>
        <w:t xml:space="preserve"> for </w:t>
      </w:r>
      <w:r>
        <w:rPr>
          <w:rFonts w:eastAsia="Times New Roman" w:cs="Arial"/>
          <w:color w:val="666666"/>
          <w:sz w:val="24"/>
        </w:rPr>
        <w:t>more information and</w:t>
      </w:r>
      <w:r w:rsidRPr="00F51D5D">
        <w:rPr>
          <w:rFonts w:eastAsia="Times New Roman" w:cs="Arial"/>
          <w:color w:val="666666"/>
          <w:sz w:val="24"/>
        </w:rPr>
        <w:t xml:space="preserve"> </w:t>
      </w:r>
      <w:r>
        <w:rPr>
          <w:rFonts w:eastAsia="Times New Roman" w:cs="Arial"/>
          <w:color w:val="666666"/>
          <w:sz w:val="24"/>
        </w:rPr>
        <w:t>to apply.</w:t>
      </w:r>
      <w:r>
        <w:rPr>
          <w:rFonts w:eastAsia="Times New Roman" w:cs="Arial"/>
          <w:b/>
          <w:bCs/>
          <w:color w:val="063379"/>
          <w:sz w:val="24"/>
        </w:rPr>
        <w:br/>
      </w:r>
    </w:p>
    <w:p w14:paraId="6D4B114D" w14:textId="255FC2FE" w:rsidR="002200DE" w:rsidRDefault="002200DE" w:rsidP="00E0478D">
      <w:pPr>
        <w:shd w:val="clear" w:color="auto" w:fill="FFFFFF"/>
        <w:spacing w:after="150"/>
        <w:textAlignment w:val="baseline"/>
        <w:outlineLvl w:val="1"/>
        <w:rPr>
          <w:rFonts w:eastAsia="Times New Roman" w:cs="Arial"/>
          <w:b/>
          <w:bCs/>
          <w:color w:val="063379"/>
          <w:sz w:val="24"/>
        </w:rPr>
      </w:pPr>
      <w:r w:rsidRPr="00F51D5D">
        <w:rPr>
          <w:rFonts w:eastAsia="Times New Roman" w:cs="Arial"/>
          <w:b/>
          <w:bCs/>
          <w:color w:val="063379"/>
          <w:sz w:val="24"/>
        </w:rPr>
        <w:t xml:space="preserve">Who </w:t>
      </w:r>
      <w:r>
        <w:rPr>
          <w:rFonts w:eastAsia="Times New Roman" w:cs="Arial"/>
          <w:b/>
          <w:bCs/>
          <w:color w:val="063379"/>
          <w:sz w:val="24"/>
        </w:rPr>
        <w:t>will make the funding decisions?</w:t>
      </w:r>
      <w:r>
        <w:rPr>
          <w:rFonts w:eastAsia="Times New Roman" w:cs="Arial"/>
          <w:b/>
          <w:bCs/>
          <w:color w:val="063379"/>
          <w:sz w:val="24"/>
        </w:rPr>
        <w:br/>
      </w:r>
      <w:r w:rsidR="00E0478D">
        <w:rPr>
          <w:rFonts w:eastAsia="Times New Roman" w:cs="Arial"/>
          <w:color w:val="666666"/>
          <w:sz w:val="24"/>
        </w:rPr>
        <w:t>A review committee</w:t>
      </w:r>
      <w:r>
        <w:rPr>
          <w:rFonts w:eastAsia="Times New Roman" w:cs="Arial"/>
          <w:color w:val="666666"/>
          <w:sz w:val="24"/>
        </w:rPr>
        <w:t xml:space="preserve"> made up of 10 to 12 members</w:t>
      </w:r>
      <w:r w:rsidRPr="00F51D5D">
        <w:rPr>
          <w:rFonts w:eastAsia="Times New Roman" w:cs="Arial"/>
          <w:color w:val="666666"/>
          <w:sz w:val="24"/>
        </w:rPr>
        <w:t xml:space="preserve"> will be convened to review </w:t>
      </w:r>
      <w:r>
        <w:rPr>
          <w:rFonts w:eastAsia="Times New Roman" w:cs="Arial"/>
          <w:color w:val="666666"/>
          <w:sz w:val="24"/>
        </w:rPr>
        <w:t>the applications</w:t>
      </w:r>
      <w:r w:rsidRPr="00F51D5D">
        <w:rPr>
          <w:rFonts w:eastAsia="Times New Roman" w:cs="Arial"/>
          <w:color w:val="666666"/>
          <w:sz w:val="24"/>
        </w:rPr>
        <w:t xml:space="preserve">. </w:t>
      </w:r>
      <w:r w:rsidR="00E0478D">
        <w:rPr>
          <w:rFonts w:eastAsia="Times New Roman" w:cs="Arial"/>
          <w:color w:val="666666"/>
          <w:sz w:val="24"/>
        </w:rPr>
        <w:t>The committee</w:t>
      </w:r>
      <w:r w:rsidRPr="00F51D5D">
        <w:rPr>
          <w:rFonts w:eastAsia="Times New Roman" w:cs="Arial"/>
          <w:color w:val="666666"/>
          <w:sz w:val="24"/>
        </w:rPr>
        <w:t xml:space="preserve"> will be made up of community stakeholders, including residents and organizational leaders, content area experts, </w:t>
      </w:r>
      <w:r>
        <w:rPr>
          <w:rFonts w:eastAsia="Times New Roman" w:cs="Arial"/>
          <w:color w:val="666666"/>
          <w:sz w:val="24"/>
        </w:rPr>
        <w:t xml:space="preserve">community residents, </w:t>
      </w:r>
      <w:r w:rsidRPr="00F51D5D">
        <w:rPr>
          <w:rFonts w:eastAsia="Times New Roman" w:cs="Arial"/>
          <w:color w:val="666666"/>
          <w:sz w:val="24"/>
        </w:rPr>
        <w:t>and staff from Boston Children’s, the Boston Public Health Commission and the Massachusetts Department of Public Health.</w:t>
      </w:r>
    </w:p>
    <w:p w14:paraId="73E3B0BA" w14:textId="77777777" w:rsidR="002200DE" w:rsidRDefault="002200DE" w:rsidP="002200DE">
      <w:pPr>
        <w:spacing w:after="0"/>
        <w:rPr>
          <w:rFonts w:eastAsia="Times New Roman" w:cs="Arial"/>
          <w:color w:val="666666"/>
          <w:sz w:val="24"/>
        </w:rPr>
      </w:pPr>
      <w:r>
        <w:rPr>
          <w:rFonts w:eastAsia="Times New Roman" w:cs="Arial"/>
          <w:b/>
          <w:bCs/>
          <w:color w:val="063379"/>
          <w:sz w:val="24"/>
        </w:rPr>
        <w:t>Will this funding opportunity replace existing funding for community health centers and community health programs supported by the Office of Community Health?</w:t>
      </w:r>
      <w:r>
        <w:rPr>
          <w:rFonts w:eastAsia="Times New Roman" w:cs="Arial"/>
          <w:color w:val="666666"/>
          <w:sz w:val="24"/>
        </w:rPr>
        <w:br/>
      </w:r>
      <w:r w:rsidRPr="004E6002">
        <w:rPr>
          <w:rFonts w:eastAsia="Times New Roman" w:cs="Arial"/>
          <w:color w:val="666666"/>
          <w:sz w:val="24"/>
        </w:rPr>
        <w:t>No. This new funding opportunity will no</w:t>
      </w:r>
      <w:r>
        <w:rPr>
          <w:rFonts w:eastAsia="Times New Roman" w:cs="Arial"/>
          <w:color w:val="666666"/>
          <w:sz w:val="24"/>
        </w:rPr>
        <w:t xml:space="preserve">t replace funding for community health center pediatric </w:t>
      </w:r>
      <w:r w:rsidRPr="004E6002">
        <w:rPr>
          <w:rFonts w:eastAsia="Times New Roman" w:cs="Arial"/>
          <w:color w:val="666666"/>
          <w:sz w:val="24"/>
        </w:rPr>
        <w:t>programs</w:t>
      </w:r>
      <w:r>
        <w:rPr>
          <w:rFonts w:eastAsia="Times New Roman" w:cs="Arial"/>
          <w:color w:val="666666"/>
          <w:sz w:val="24"/>
        </w:rPr>
        <w:t xml:space="preserve"> currently supported by the </w:t>
      </w:r>
      <w:r w:rsidRPr="004E6002">
        <w:rPr>
          <w:rFonts w:eastAsia="Times New Roman" w:cs="Arial"/>
          <w:color w:val="666666"/>
          <w:sz w:val="24"/>
        </w:rPr>
        <w:t>Office of Community Health.</w:t>
      </w:r>
      <w:r>
        <w:rPr>
          <w:rFonts w:eastAsia="Times New Roman" w:cs="Arial"/>
          <w:color w:val="666666"/>
          <w:sz w:val="24"/>
        </w:rPr>
        <w:t xml:space="preserve"> Community health center applicants will need to demonstrate benefits of the project that extend beyond the patient population. Projects will also need to be distinguished from activities currently supported with Boston Children’s funding.</w:t>
      </w:r>
      <w:r>
        <w:rPr>
          <w:rFonts w:eastAsia="Times New Roman" w:cs="Arial"/>
          <w:b/>
          <w:bCs/>
          <w:color w:val="063379"/>
          <w:sz w:val="24"/>
        </w:rPr>
        <w:br/>
      </w:r>
      <w:r>
        <w:rPr>
          <w:rFonts w:eastAsia="Times New Roman" w:cs="Arial"/>
          <w:b/>
          <w:bCs/>
          <w:color w:val="063379"/>
          <w:sz w:val="24"/>
        </w:rPr>
        <w:br/>
      </w:r>
      <w:r w:rsidRPr="00F51D5D">
        <w:rPr>
          <w:rFonts w:eastAsia="Times New Roman" w:cs="Arial"/>
          <w:b/>
          <w:bCs/>
          <w:color w:val="063379"/>
          <w:sz w:val="24"/>
        </w:rPr>
        <w:t>How do you plan to work with other funders and hospitals making grants in similar areas?</w:t>
      </w:r>
      <w:r>
        <w:rPr>
          <w:rFonts w:eastAsia="Times New Roman" w:cs="Arial"/>
          <w:b/>
          <w:bCs/>
          <w:color w:val="063379"/>
          <w:sz w:val="24"/>
        </w:rPr>
        <w:br/>
      </w:r>
      <w:r w:rsidRPr="00F51D5D">
        <w:rPr>
          <w:rFonts w:eastAsia="Times New Roman" w:cs="Arial"/>
          <w:color w:val="666666"/>
          <w:sz w:val="24"/>
        </w:rPr>
        <w:t>We are actively in conversation with other funders and hospitals to identify opportunities to collaborate on grant making.</w:t>
      </w:r>
    </w:p>
    <w:p w14:paraId="173DB118" w14:textId="77777777" w:rsidR="00FF1E1B" w:rsidRDefault="00FF1E1B" w:rsidP="002200DE">
      <w:pPr>
        <w:spacing w:after="0"/>
        <w:rPr>
          <w:rFonts w:eastAsia="Times New Roman" w:cs="Arial"/>
          <w:color w:val="666666"/>
          <w:sz w:val="24"/>
        </w:rPr>
      </w:pPr>
    </w:p>
    <w:p w14:paraId="00FFD638" w14:textId="77777777" w:rsidR="002200DE" w:rsidRDefault="002200DE" w:rsidP="002200DE">
      <w:pPr>
        <w:rPr>
          <w:rFonts w:eastAsia="Times New Roman" w:cs="Arial"/>
          <w:b/>
          <w:bCs/>
          <w:color w:val="063379"/>
          <w:sz w:val="24"/>
        </w:rPr>
      </w:pPr>
      <w:r>
        <w:rPr>
          <w:rFonts w:eastAsia="Times New Roman" w:cs="Arial"/>
          <w:b/>
          <w:bCs/>
          <w:color w:val="063379"/>
          <w:sz w:val="24"/>
        </w:rPr>
        <w:t xml:space="preserve">Is this initiative primarily focused on the early childhood education space and working with the MA Department of Early Education and Care? </w:t>
      </w:r>
    </w:p>
    <w:p w14:paraId="51123146" w14:textId="77777777" w:rsidR="00E0478D" w:rsidRDefault="002200DE" w:rsidP="00E0478D">
      <w:r>
        <w:rPr>
          <w:rFonts w:eastAsia="Times New Roman" w:cs="Arial"/>
          <w:bCs/>
          <w:color w:val="767171" w:themeColor="background2" w:themeShade="80"/>
          <w:sz w:val="24"/>
        </w:rPr>
        <w:t xml:space="preserve">This initiative is interested in all systems of support, formal and informal, for families of young children. Tier 3 projects should focus on cross-sector or multi-systems work and how these systems engage with young children and their families. </w:t>
      </w:r>
      <w:r>
        <w:t xml:space="preserve"> </w:t>
      </w:r>
    </w:p>
    <w:p w14:paraId="69784FCD" w14:textId="4F5D805C" w:rsidR="002200DE" w:rsidRPr="00E0478D" w:rsidRDefault="002200DE" w:rsidP="00E0478D">
      <w:r>
        <w:rPr>
          <w:rFonts w:eastAsia="Times New Roman" w:cs="Arial"/>
          <w:b/>
          <w:bCs/>
          <w:color w:val="063379"/>
          <w:sz w:val="24"/>
        </w:rPr>
        <w:lastRenderedPageBreak/>
        <w:br/>
        <w:t>ELIGIBILITY</w:t>
      </w:r>
    </w:p>
    <w:p w14:paraId="479A6156" w14:textId="77777777" w:rsidR="002200DE" w:rsidRDefault="002200DE" w:rsidP="002200DE">
      <w:pPr>
        <w:spacing w:after="0"/>
        <w:rPr>
          <w:rFonts w:eastAsia="Times New Roman" w:cs="Arial"/>
          <w:b/>
          <w:bCs/>
          <w:color w:val="063379"/>
          <w:sz w:val="24"/>
        </w:rPr>
      </w:pPr>
      <w:r>
        <w:rPr>
          <w:rFonts w:eastAsia="Times New Roman" w:cs="Arial"/>
          <w:b/>
          <w:bCs/>
          <w:color w:val="063379"/>
          <w:sz w:val="24"/>
        </w:rPr>
        <w:t>What types of organizations are eligible to apply?</w:t>
      </w:r>
    </w:p>
    <w:p w14:paraId="0894EF5F" w14:textId="77777777" w:rsidR="002200DE" w:rsidRDefault="002200DE" w:rsidP="002200DE">
      <w:pPr>
        <w:spacing w:after="0"/>
        <w:rPr>
          <w:rFonts w:eastAsia="Times New Roman" w:cs="Arial"/>
          <w:color w:val="666666"/>
          <w:sz w:val="24"/>
        </w:rPr>
      </w:pPr>
      <w:r>
        <w:rPr>
          <w:rFonts w:eastAsia="Times New Roman" w:cs="Arial"/>
          <w:color w:val="666666"/>
          <w:sz w:val="24"/>
        </w:rPr>
        <w:t xml:space="preserve">Eligible organizations include </w:t>
      </w:r>
      <w:r w:rsidRPr="000A256A">
        <w:rPr>
          <w:rFonts w:eastAsia="Times New Roman" w:cs="Arial"/>
          <w:color w:val="666666"/>
          <w:sz w:val="24"/>
        </w:rPr>
        <w:t>501(c)3 tax-exempt</w:t>
      </w:r>
      <w:r>
        <w:rPr>
          <w:rFonts w:eastAsia="Times New Roman" w:cs="Arial"/>
          <w:color w:val="666666"/>
          <w:sz w:val="24"/>
        </w:rPr>
        <w:t xml:space="preserve"> </w:t>
      </w:r>
      <w:r w:rsidRPr="000A256A">
        <w:rPr>
          <w:rFonts w:eastAsia="Times New Roman" w:cs="Arial"/>
          <w:color w:val="666666"/>
          <w:sz w:val="24"/>
        </w:rPr>
        <w:t xml:space="preserve">organizations or </w:t>
      </w:r>
      <w:r>
        <w:rPr>
          <w:rFonts w:eastAsia="Times New Roman" w:cs="Arial"/>
          <w:color w:val="666666"/>
          <w:sz w:val="24"/>
        </w:rPr>
        <w:t xml:space="preserve">those </w:t>
      </w:r>
      <w:r w:rsidRPr="000A256A">
        <w:rPr>
          <w:rFonts w:eastAsia="Times New Roman" w:cs="Arial"/>
          <w:color w:val="666666"/>
          <w:sz w:val="24"/>
        </w:rPr>
        <w:t>with a tax</w:t>
      </w:r>
      <w:r>
        <w:rPr>
          <w:rFonts w:eastAsia="Times New Roman" w:cs="Arial"/>
          <w:color w:val="666666"/>
          <w:sz w:val="24"/>
        </w:rPr>
        <w:t>-</w:t>
      </w:r>
      <w:r w:rsidRPr="000A256A">
        <w:rPr>
          <w:rFonts w:eastAsia="Times New Roman" w:cs="Arial"/>
          <w:color w:val="666666"/>
          <w:sz w:val="24"/>
        </w:rPr>
        <w:t>exempt fiscal sponsor</w:t>
      </w:r>
      <w:r>
        <w:rPr>
          <w:rFonts w:eastAsia="Times New Roman" w:cs="Arial"/>
          <w:color w:val="666666"/>
          <w:sz w:val="24"/>
        </w:rPr>
        <w:t>. Examples include community-based organizations, early childhood education networks, community health centers, intermediary organizations, coalitions or advocacy organizations. Private foundations are not eligible.</w:t>
      </w:r>
    </w:p>
    <w:p w14:paraId="54AFBBCB" w14:textId="77777777" w:rsidR="002200DE" w:rsidRDefault="002200DE" w:rsidP="002200DE">
      <w:pPr>
        <w:spacing w:after="0"/>
        <w:rPr>
          <w:rFonts w:eastAsia="Times New Roman" w:cs="Arial"/>
          <w:color w:val="666666"/>
          <w:sz w:val="24"/>
        </w:rPr>
      </w:pPr>
    </w:p>
    <w:p w14:paraId="74C441FF" w14:textId="77777777" w:rsidR="002200DE" w:rsidRDefault="002200DE" w:rsidP="002200DE">
      <w:pPr>
        <w:spacing w:after="0"/>
        <w:rPr>
          <w:rFonts w:eastAsia="Times New Roman" w:cs="Arial"/>
          <w:b/>
          <w:bCs/>
          <w:color w:val="063379"/>
          <w:sz w:val="24"/>
        </w:rPr>
      </w:pPr>
      <w:r>
        <w:rPr>
          <w:rFonts w:eastAsia="Times New Roman" w:cs="Arial"/>
          <w:b/>
          <w:bCs/>
          <w:color w:val="063379"/>
          <w:sz w:val="24"/>
        </w:rPr>
        <w:t>Are faith-based organizations eligible?</w:t>
      </w:r>
    </w:p>
    <w:p w14:paraId="2824B904" w14:textId="77777777" w:rsidR="002200DE" w:rsidRDefault="002200DE" w:rsidP="002200DE">
      <w:pPr>
        <w:spacing w:after="0"/>
        <w:rPr>
          <w:rFonts w:eastAsia="Times New Roman" w:cs="Arial"/>
          <w:b/>
          <w:bCs/>
          <w:color w:val="063379"/>
          <w:sz w:val="24"/>
        </w:rPr>
      </w:pPr>
      <w:r>
        <w:rPr>
          <w:rFonts w:eastAsia="Times New Roman" w:cs="Arial"/>
          <w:color w:val="666666"/>
          <w:sz w:val="24"/>
        </w:rPr>
        <w:t>Yes.</w:t>
      </w:r>
    </w:p>
    <w:p w14:paraId="23DA9F27" w14:textId="77777777" w:rsidR="002200DE" w:rsidRDefault="002200DE" w:rsidP="002200DE">
      <w:pPr>
        <w:spacing w:after="0"/>
        <w:rPr>
          <w:rFonts w:eastAsia="Times New Roman" w:cs="Arial"/>
          <w:b/>
          <w:bCs/>
          <w:color w:val="063379"/>
          <w:sz w:val="24"/>
        </w:rPr>
      </w:pPr>
    </w:p>
    <w:p w14:paraId="45B05F66" w14:textId="77777777" w:rsidR="00E0478D" w:rsidRDefault="002200DE" w:rsidP="00E0478D">
      <w:pPr>
        <w:rPr>
          <w:rFonts w:eastAsia="Times New Roman" w:cs="Arial"/>
          <w:bCs/>
          <w:color w:val="767171" w:themeColor="background2" w:themeShade="80"/>
          <w:sz w:val="24"/>
        </w:rPr>
      </w:pPr>
      <w:r>
        <w:rPr>
          <w:rFonts w:eastAsia="Times New Roman" w:cs="Arial"/>
          <w:b/>
          <w:bCs/>
          <w:color w:val="063379"/>
          <w:sz w:val="24"/>
        </w:rPr>
        <w:t xml:space="preserve">Can family child care providers apply?  </w:t>
      </w:r>
      <w:r>
        <w:rPr>
          <w:rFonts w:eastAsia="Times New Roman" w:cs="Arial"/>
          <w:b/>
          <w:bCs/>
          <w:color w:val="767171" w:themeColor="background2" w:themeShade="80"/>
          <w:sz w:val="24"/>
        </w:rPr>
        <w:br/>
      </w:r>
      <w:r>
        <w:rPr>
          <w:rFonts w:eastAsia="Times New Roman" w:cs="Arial"/>
          <w:bCs/>
          <w:color w:val="767171" w:themeColor="background2" w:themeShade="80"/>
          <w:sz w:val="24"/>
        </w:rPr>
        <w:t xml:space="preserve">Family child care providers may apply in groups. </w:t>
      </w:r>
    </w:p>
    <w:p w14:paraId="045FE455" w14:textId="537EE903" w:rsidR="002200DE" w:rsidRPr="00E0478D" w:rsidRDefault="002200DE" w:rsidP="00E0478D">
      <w:pPr>
        <w:rPr>
          <w:rFonts w:eastAsia="Times New Roman" w:cs="Arial"/>
          <w:bCs/>
          <w:color w:val="767171" w:themeColor="background2" w:themeShade="80"/>
          <w:sz w:val="24"/>
        </w:rPr>
      </w:pPr>
      <w:r>
        <w:rPr>
          <w:rFonts w:eastAsia="Times New Roman" w:cs="Arial"/>
          <w:b/>
          <w:bCs/>
          <w:color w:val="063379"/>
          <w:sz w:val="24"/>
        </w:rPr>
        <w:br/>
      </w:r>
      <w:r w:rsidRPr="00F51D5D">
        <w:rPr>
          <w:rFonts w:eastAsia="Times New Roman" w:cs="Arial"/>
          <w:b/>
          <w:bCs/>
          <w:color w:val="063379"/>
          <w:sz w:val="24"/>
        </w:rPr>
        <w:t>What types of projects will be eligible for the funds?</w:t>
      </w:r>
      <w:r>
        <w:rPr>
          <w:rFonts w:eastAsia="Times New Roman" w:cs="Arial"/>
          <w:b/>
          <w:bCs/>
          <w:color w:val="063379"/>
          <w:sz w:val="24"/>
        </w:rPr>
        <w:br/>
      </w:r>
      <w:r>
        <w:rPr>
          <w:rFonts w:eastAsia="Times New Roman" w:cs="Arial"/>
          <w:color w:val="666666"/>
          <w:sz w:val="24"/>
        </w:rPr>
        <w:t xml:space="preserve">Projects </w:t>
      </w:r>
      <w:r w:rsidR="00E0478D">
        <w:rPr>
          <w:rFonts w:eastAsia="Times New Roman" w:cs="Arial"/>
          <w:color w:val="666666"/>
          <w:sz w:val="24"/>
        </w:rPr>
        <w:t>should focus</w:t>
      </w:r>
      <w:r>
        <w:rPr>
          <w:rFonts w:eastAsia="Times New Roman" w:cs="Arial"/>
          <w:color w:val="666666"/>
          <w:sz w:val="24"/>
        </w:rPr>
        <w:t xml:space="preserve"> on family engagement and/or health and well-being. Projects should accomplish this</w:t>
      </w:r>
      <w:r w:rsidRPr="00F51D5D">
        <w:rPr>
          <w:rFonts w:eastAsia="Times New Roman" w:cs="Arial"/>
          <w:color w:val="666666"/>
          <w:sz w:val="24"/>
        </w:rPr>
        <w:t xml:space="preserve"> </w:t>
      </w:r>
      <w:r>
        <w:rPr>
          <w:rFonts w:eastAsia="Times New Roman" w:cs="Arial"/>
          <w:color w:val="666666"/>
          <w:sz w:val="24"/>
        </w:rPr>
        <w:t>through at least one or more of the following approaches</w:t>
      </w:r>
      <w:r w:rsidRPr="00F51D5D">
        <w:rPr>
          <w:rFonts w:eastAsia="Times New Roman" w:cs="Arial"/>
          <w:color w:val="666666"/>
          <w:sz w:val="24"/>
        </w:rPr>
        <w:t xml:space="preserve">: 1) </w:t>
      </w:r>
      <w:r>
        <w:rPr>
          <w:rFonts w:eastAsia="Times New Roman" w:cs="Arial"/>
          <w:color w:val="666666"/>
          <w:sz w:val="24"/>
        </w:rPr>
        <w:t xml:space="preserve">create or build on existing programs and services, with a link to advocacy efforts; 2) policy </w:t>
      </w:r>
      <w:r w:rsidRPr="00F51D5D">
        <w:rPr>
          <w:rFonts w:eastAsia="Times New Roman" w:cs="Arial"/>
          <w:color w:val="666666"/>
          <w:sz w:val="24"/>
        </w:rPr>
        <w:t>advocacy; and</w:t>
      </w:r>
      <w:r w:rsidR="00E0478D">
        <w:rPr>
          <w:rFonts w:eastAsia="Times New Roman" w:cs="Arial"/>
          <w:color w:val="666666"/>
          <w:sz w:val="24"/>
        </w:rPr>
        <w:t>/or</w:t>
      </w:r>
      <w:r w:rsidRPr="00F51D5D">
        <w:rPr>
          <w:rFonts w:eastAsia="Times New Roman" w:cs="Arial"/>
          <w:color w:val="666666"/>
          <w:sz w:val="24"/>
        </w:rPr>
        <w:t xml:space="preserve"> 3) systems change and</w:t>
      </w:r>
      <w:r>
        <w:rPr>
          <w:rFonts w:eastAsia="Times New Roman" w:cs="Arial"/>
          <w:color w:val="666666"/>
          <w:sz w:val="24"/>
        </w:rPr>
        <w:t xml:space="preserve"> </w:t>
      </w:r>
      <w:r w:rsidRPr="00F51D5D">
        <w:rPr>
          <w:rFonts w:eastAsia="Times New Roman" w:cs="Arial"/>
          <w:color w:val="666666"/>
          <w:sz w:val="24"/>
        </w:rPr>
        <w:t>coordination</w:t>
      </w:r>
      <w:r>
        <w:rPr>
          <w:rFonts w:eastAsia="Times New Roman" w:cs="Arial"/>
          <w:color w:val="666666"/>
          <w:sz w:val="24"/>
        </w:rPr>
        <w:t>.</w:t>
      </w:r>
      <w:r w:rsidRPr="00F51D5D">
        <w:rPr>
          <w:rFonts w:eastAsia="Times New Roman" w:cs="Arial"/>
          <w:color w:val="666666"/>
          <w:sz w:val="24"/>
        </w:rPr>
        <w:t xml:space="preserve"> </w:t>
      </w:r>
    </w:p>
    <w:p w14:paraId="6DC73DE9" w14:textId="77777777" w:rsidR="002200DE" w:rsidRDefault="002200DE" w:rsidP="002200DE">
      <w:pPr>
        <w:spacing w:after="0"/>
        <w:rPr>
          <w:rFonts w:eastAsia="Times New Roman" w:cs="Arial"/>
          <w:color w:val="666666"/>
          <w:sz w:val="24"/>
        </w:rPr>
      </w:pPr>
    </w:p>
    <w:p w14:paraId="0F9EF3DB" w14:textId="77777777" w:rsidR="002200DE" w:rsidRDefault="002200DE" w:rsidP="002200DE">
      <w:pPr>
        <w:spacing w:after="0"/>
        <w:rPr>
          <w:rFonts w:eastAsia="Times New Roman" w:cs="Arial"/>
          <w:b/>
          <w:bCs/>
          <w:color w:val="063379"/>
          <w:sz w:val="24"/>
        </w:rPr>
      </w:pPr>
      <w:r>
        <w:rPr>
          <w:rFonts w:eastAsia="Times New Roman" w:cs="Arial"/>
          <w:b/>
          <w:bCs/>
          <w:color w:val="063379"/>
          <w:sz w:val="24"/>
        </w:rPr>
        <w:t>Can projects be for new work or existing work?</w:t>
      </w:r>
    </w:p>
    <w:p w14:paraId="5FFDD4B9" w14:textId="77777777" w:rsidR="002200DE" w:rsidRPr="00034EBC" w:rsidRDefault="002200DE" w:rsidP="002200DE">
      <w:pPr>
        <w:spacing w:after="0"/>
        <w:rPr>
          <w:rFonts w:eastAsia="Times New Roman" w:cs="Arial"/>
          <w:b/>
          <w:bCs/>
          <w:color w:val="063379"/>
          <w:sz w:val="24"/>
        </w:rPr>
      </w:pPr>
      <w:r>
        <w:rPr>
          <w:rFonts w:eastAsia="Times New Roman" w:cs="Arial"/>
          <w:color w:val="666666"/>
          <w:sz w:val="24"/>
        </w:rPr>
        <w:t xml:space="preserve">Projects may be for new work or to continue or expand upon existing work. If you are a current funded partner seeking to continue existing work, you are </w:t>
      </w:r>
      <w:r w:rsidRPr="00034EBC">
        <w:rPr>
          <w:rFonts w:eastAsia="Times New Roman" w:cs="Arial"/>
          <w:color w:val="666666"/>
          <w:sz w:val="24"/>
        </w:rPr>
        <w:t>expected to allocate some grant funds to build on current activities</w:t>
      </w:r>
      <w:r>
        <w:rPr>
          <w:rFonts w:eastAsia="Times New Roman" w:cs="Arial"/>
          <w:color w:val="666666"/>
          <w:sz w:val="24"/>
        </w:rPr>
        <w:t>.</w:t>
      </w:r>
      <w:r>
        <w:rPr>
          <w:rFonts w:eastAsia="Times New Roman" w:cs="Arial"/>
          <w:color w:val="666666"/>
          <w:sz w:val="24"/>
        </w:rPr>
        <w:br/>
      </w:r>
      <w:r>
        <w:rPr>
          <w:rFonts w:eastAsia="Times New Roman" w:cs="Arial"/>
          <w:color w:val="666666"/>
          <w:sz w:val="24"/>
        </w:rPr>
        <w:br/>
      </w:r>
      <w:r w:rsidRPr="00F51D5D">
        <w:rPr>
          <w:rFonts w:eastAsia="Times New Roman" w:cs="Arial"/>
          <w:b/>
          <w:bCs/>
          <w:color w:val="063379"/>
          <w:sz w:val="24"/>
        </w:rPr>
        <w:t>Are government and city agencies eligible to apply?</w:t>
      </w:r>
      <w:r>
        <w:rPr>
          <w:rFonts w:eastAsia="Times New Roman" w:cs="Arial"/>
          <w:b/>
          <w:bCs/>
          <w:color w:val="063379"/>
          <w:sz w:val="24"/>
        </w:rPr>
        <w:br/>
      </w:r>
      <w:r w:rsidRPr="00F51D5D">
        <w:rPr>
          <w:rFonts w:eastAsia="Times New Roman" w:cs="Arial"/>
          <w:color w:val="666666"/>
          <w:sz w:val="24"/>
        </w:rPr>
        <w:t>Yes</w:t>
      </w:r>
      <w:r>
        <w:rPr>
          <w:rFonts w:eastAsia="Times New Roman" w:cs="Arial"/>
          <w:color w:val="666666"/>
          <w:sz w:val="24"/>
        </w:rPr>
        <w:t>.</w:t>
      </w:r>
      <w:r w:rsidRPr="00F51D5D">
        <w:rPr>
          <w:rFonts w:eastAsia="Times New Roman" w:cs="Arial"/>
          <w:color w:val="666666"/>
          <w:sz w:val="24"/>
        </w:rPr>
        <w:t xml:space="preserve"> </w:t>
      </w:r>
      <w:r>
        <w:rPr>
          <w:rFonts w:eastAsia="Times New Roman" w:cs="Arial"/>
          <w:color w:val="666666"/>
          <w:sz w:val="24"/>
        </w:rPr>
        <w:t xml:space="preserve">Government and city agencies and schools may </w:t>
      </w:r>
      <w:r w:rsidRPr="00F51D5D">
        <w:rPr>
          <w:rFonts w:eastAsia="Times New Roman" w:cs="Arial"/>
          <w:color w:val="666666"/>
          <w:sz w:val="24"/>
        </w:rPr>
        <w:t>apply in partnership with community-based organizations.</w:t>
      </w:r>
    </w:p>
    <w:p w14:paraId="27D6B7F1" w14:textId="77777777" w:rsidR="002200DE" w:rsidRDefault="002200DE" w:rsidP="002200DE">
      <w:pPr>
        <w:spacing w:after="0"/>
        <w:rPr>
          <w:rFonts w:eastAsia="Times New Roman" w:cs="Arial"/>
          <w:b/>
          <w:bCs/>
          <w:color w:val="44546A" w:themeColor="text2"/>
          <w:sz w:val="24"/>
          <w:shd w:val="clear" w:color="auto" w:fill="FFFFFF"/>
        </w:rPr>
      </w:pPr>
    </w:p>
    <w:p w14:paraId="735B6041" w14:textId="77777777" w:rsidR="002200DE" w:rsidRDefault="002200DE" w:rsidP="002200DE">
      <w:pPr>
        <w:spacing w:before="0" w:after="0"/>
        <w:rPr>
          <w:rFonts w:eastAsia="Times New Roman" w:cs="Arial"/>
          <w:b/>
          <w:bCs/>
          <w:color w:val="1F3864" w:themeColor="accent1" w:themeShade="80"/>
          <w:sz w:val="24"/>
          <w:shd w:val="clear" w:color="auto" w:fill="FFFFFF"/>
        </w:rPr>
      </w:pPr>
      <w:r>
        <w:rPr>
          <w:rFonts w:eastAsia="Times New Roman" w:cs="Arial"/>
          <w:b/>
          <w:bCs/>
          <w:color w:val="1F3864" w:themeColor="accent1" w:themeShade="80"/>
          <w:sz w:val="24"/>
          <w:shd w:val="clear" w:color="auto" w:fill="FFFFFF"/>
        </w:rPr>
        <w:t>Can a larger agency with multiple member organizations apply as a lead applicant?</w:t>
      </w:r>
    </w:p>
    <w:p w14:paraId="1388974D" w14:textId="77777777" w:rsidR="002200DE" w:rsidRPr="00EA196E" w:rsidRDefault="002200DE" w:rsidP="002200DE">
      <w:pPr>
        <w:spacing w:before="0" w:after="0"/>
        <w:rPr>
          <w:rFonts w:eastAsia="Times New Roman" w:cs="Arial"/>
          <w:color w:val="666666"/>
          <w:sz w:val="24"/>
        </w:rPr>
      </w:pPr>
      <w:r>
        <w:rPr>
          <w:rFonts w:eastAsia="Times New Roman" w:cs="Arial"/>
          <w:color w:val="666666"/>
          <w:sz w:val="24"/>
        </w:rPr>
        <w:t xml:space="preserve">Large agencies/organizations with multiple member or affiliate organizations </w:t>
      </w:r>
      <w:r w:rsidRPr="00EA196E">
        <w:rPr>
          <w:rFonts w:eastAsia="Times New Roman" w:cs="Arial"/>
          <w:color w:val="666666"/>
          <w:sz w:val="24"/>
        </w:rPr>
        <w:t xml:space="preserve">are welcome to apply as </w:t>
      </w:r>
      <w:r>
        <w:rPr>
          <w:rFonts w:eastAsia="Times New Roman" w:cs="Arial"/>
          <w:color w:val="666666"/>
          <w:sz w:val="24"/>
        </w:rPr>
        <w:t>a lead applicant</w:t>
      </w:r>
      <w:r w:rsidRPr="00EA196E">
        <w:rPr>
          <w:rFonts w:eastAsia="Times New Roman" w:cs="Arial"/>
          <w:color w:val="666666"/>
          <w:sz w:val="24"/>
        </w:rPr>
        <w:t xml:space="preserve">. Individual members of </w:t>
      </w:r>
      <w:r>
        <w:rPr>
          <w:rFonts w:eastAsia="Times New Roman" w:cs="Arial"/>
          <w:color w:val="666666"/>
          <w:sz w:val="24"/>
        </w:rPr>
        <w:t xml:space="preserve">those </w:t>
      </w:r>
      <w:r w:rsidRPr="00EA196E">
        <w:rPr>
          <w:rFonts w:eastAsia="Times New Roman" w:cs="Arial"/>
          <w:color w:val="666666"/>
          <w:sz w:val="24"/>
        </w:rPr>
        <w:t>large agencies</w:t>
      </w:r>
      <w:r>
        <w:rPr>
          <w:rFonts w:eastAsia="Times New Roman" w:cs="Arial"/>
          <w:color w:val="666666"/>
          <w:sz w:val="24"/>
        </w:rPr>
        <w:t>/organizations</w:t>
      </w:r>
      <w:r w:rsidRPr="00EA196E">
        <w:rPr>
          <w:rFonts w:eastAsia="Times New Roman" w:cs="Arial"/>
          <w:color w:val="666666"/>
          <w:sz w:val="24"/>
        </w:rPr>
        <w:t xml:space="preserve"> are also welcome to submit individual applications as a lead applicant. </w:t>
      </w:r>
    </w:p>
    <w:p w14:paraId="7A2117D9" w14:textId="77777777" w:rsidR="002200DE" w:rsidRDefault="002200DE" w:rsidP="002200DE">
      <w:pPr>
        <w:spacing w:before="0" w:after="0"/>
        <w:rPr>
          <w:rFonts w:eastAsia="Times New Roman" w:cs="Arial"/>
          <w:b/>
          <w:bCs/>
          <w:color w:val="1F3864" w:themeColor="accent1" w:themeShade="80"/>
          <w:sz w:val="24"/>
          <w:shd w:val="clear" w:color="auto" w:fill="FFFFFF"/>
        </w:rPr>
      </w:pPr>
    </w:p>
    <w:p w14:paraId="629CC67B" w14:textId="77777777" w:rsidR="002200DE" w:rsidRDefault="002200DE" w:rsidP="002200DE">
      <w:pPr>
        <w:spacing w:before="0" w:after="0"/>
        <w:rPr>
          <w:rFonts w:eastAsia="Times New Roman" w:cs="Arial"/>
          <w:b/>
          <w:bCs/>
          <w:color w:val="063379"/>
          <w:sz w:val="24"/>
        </w:rPr>
      </w:pPr>
      <w:r w:rsidRPr="00B0773E">
        <w:rPr>
          <w:rFonts w:eastAsia="Times New Roman" w:cs="Arial"/>
          <w:b/>
          <w:bCs/>
          <w:color w:val="1F3864" w:themeColor="accent1" w:themeShade="80"/>
          <w:sz w:val="24"/>
          <w:shd w:val="clear" w:color="auto" w:fill="FFFFFF"/>
        </w:rPr>
        <w:lastRenderedPageBreak/>
        <w:t>Can organizations that have previously received or currently receive funds from Boston Children’s apply for funds from the Collaboration for Community Health?</w:t>
      </w:r>
      <w:r w:rsidRPr="00B0773E">
        <w:rPr>
          <w:rFonts w:eastAsia="Times New Roman" w:cs="Arial"/>
          <w:b/>
          <w:bCs/>
          <w:color w:val="1F3864" w:themeColor="accent1" w:themeShade="80"/>
          <w:sz w:val="24"/>
          <w:shd w:val="clear" w:color="auto" w:fill="FFFFFF"/>
        </w:rPr>
        <w:br/>
      </w:r>
      <w:r w:rsidRPr="004E6002">
        <w:rPr>
          <w:rFonts w:eastAsia="Times New Roman" w:cs="Arial"/>
          <w:color w:val="666666"/>
          <w:sz w:val="24"/>
        </w:rPr>
        <w:t>Yes</w:t>
      </w:r>
      <w:r>
        <w:rPr>
          <w:rFonts w:eastAsia="Times New Roman" w:cs="Arial"/>
          <w:color w:val="666666"/>
          <w:sz w:val="24"/>
        </w:rPr>
        <w:t>. The</w:t>
      </w:r>
      <w:r w:rsidRPr="004E6002">
        <w:rPr>
          <w:rFonts w:eastAsia="Times New Roman" w:cs="Arial"/>
          <w:color w:val="666666"/>
          <w:sz w:val="24"/>
        </w:rPr>
        <w:t xml:space="preserve"> organization will need to demonstrate how the funds will build on or expand upon existing work funded by Boston Children’s. Grant funds cannot substitute funding for existing work</w:t>
      </w:r>
      <w:r>
        <w:rPr>
          <w:rFonts w:eastAsia="Times New Roman" w:cs="Arial"/>
          <w:color w:val="666666"/>
          <w:sz w:val="24"/>
        </w:rPr>
        <w:t xml:space="preserve"> funded by Boston Children’s Hospital.</w:t>
      </w:r>
      <w:r>
        <w:rPr>
          <w:rFonts w:eastAsia="Times New Roman" w:cs="Arial"/>
          <w:b/>
          <w:bCs/>
          <w:color w:val="063379"/>
          <w:sz w:val="24"/>
        </w:rPr>
        <w:br/>
      </w:r>
    </w:p>
    <w:p w14:paraId="33775731" w14:textId="77777777" w:rsidR="002200DE" w:rsidRDefault="002200DE" w:rsidP="002200DE">
      <w:pPr>
        <w:spacing w:before="0" w:after="0"/>
        <w:rPr>
          <w:rFonts w:eastAsia="Times New Roman" w:cs="Arial"/>
          <w:b/>
          <w:bCs/>
          <w:color w:val="063379"/>
          <w:sz w:val="24"/>
        </w:rPr>
      </w:pPr>
      <w:r w:rsidRPr="00B0773E">
        <w:rPr>
          <w:rFonts w:eastAsia="Times New Roman" w:cs="Arial"/>
          <w:b/>
          <w:bCs/>
          <w:color w:val="1F3864" w:themeColor="accent1" w:themeShade="80"/>
          <w:sz w:val="24"/>
          <w:shd w:val="clear" w:color="auto" w:fill="FFFFFF"/>
        </w:rPr>
        <w:t xml:space="preserve">Can </w:t>
      </w:r>
      <w:r>
        <w:rPr>
          <w:rFonts w:eastAsia="Times New Roman" w:cs="Arial"/>
          <w:b/>
          <w:bCs/>
          <w:color w:val="1F3864" w:themeColor="accent1" w:themeShade="80"/>
          <w:sz w:val="24"/>
          <w:shd w:val="clear" w:color="auto" w:fill="FFFFFF"/>
        </w:rPr>
        <w:t>current Collaboration for Community Health funded partners apply</w:t>
      </w:r>
      <w:r w:rsidRPr="00B0773E">
        <w:rPr>
          <w:rFonts w:eastAsia="Times New Roman" w:cs="Arial"/>
          <w:b/>
          <w:bCs/>
          <w:color w:val="1F3864" w:themeColor="accent1" w:themeShade="80"/>
          <w:sz w:val="24"/>
          <w:shd w:val="clear" w:color="auto" w:fill="FFFFFF"/>
        </w:rPr>
        <w:t>?</w:t>
      </w:r>
    </w:p>
    <w:p w14:paraId="0458CBF8" w14:textId="77777777" w:rsidR="002200DE" w:rsidRDefault="002200DE" w:rsidP="002200DE">
      <w:pPr>
        <w:spacing w:before="0" w:after="0"/>
        <w:rPr>
          <w:rFonts w:eastAsia="Times New Roman" w:cs="Arial"/>
          <w:color w:val="666666"/>
          <w:sz w:val="24"/>
        </w:rPr>
      </w:pPr>
      <w:r w:rsidRPr="004E6002">
        <w:rPr>
          <w:rFonts w:eastAsia="Times New Roman" w:cs="Arial"/>
          <w:color w:val="666666"/>
          <w:sz w:val="24"/>
        </w:rPr>
        <w:t>Yes</w:t>
      </w:r>
      <w:r>
        <w:rPr>
          <w:rFonts w:eastAsia="Times New Roman" w:cs="Arial"/>
          <w:color w:val="666666"/>
          <w:sz w:val="24"/>
        </w:rPr>
        <w:t xml:space="preserve">. Current Collaboration for Community Health funded partners </w:t>
      </w:r>
      <w:r w:rsidRPr="00034EBC">
        <w:rPr>
          <w:rFonts w:eastAsia="Times New Roman" w:cs="Arial"/>
          <w:color w:val="666666"/>
          <w:sz w:val="24"/>
        </w:rPr>
        <w:t xml:space="preserve">may apply for either a continuation or new grant. </w:t>
      </w:r>
    </w:p>
    <w:p w14:paraId="5D95A26A" w14:textId="77777777" w:rsidR="002200DE" w:rsidRDefault="002200DE" w:rsidP="002200DE">
      <w:pPr>
        <w:spacing w:before="0" w:after="0"/>
        <w:rPr>
          <w:rFonts w:eastAsia="Times New Roman" w:cs="Arial"/>
          <w:color w:val="666666"/>
          <w:sz w:val="24"/>
        </w:rPr>
      </w:pPr>
    </w:p>
    <w:p w14:paraId="5084949F" w14:textId="77777777" w:rsidR="002200DE" w:rsidRDefault="002200DE" w:rsidP="002200DE">
      <w:pPr>
        <w:spacing w:before="0" w:after="0"/>
        <w:rPr>
          <w:rFonts w:eastAsia="Times New Roman" w:cs="Arial"/>
          <w:b/>
          <w:bCs/>
          <w:color w:val="063379"/>
          <w:sz w:val="24"/>
        </w:rPr>
      </w:pPr>
      <w:r>
        <w:rPr>
          <w:rFonts w:eastAsia="Times New Roman" w:cs="Arial"/>
          <w:b/>
          <w:bCs/>
          <w:color w:val="1F3864" w:themeColor="accent1" w:themeShade="80"/>
          <w:sz w:val="24"/>
          <w:shd w:val="clear" w:color="auto" w:fill="FFFFFF"/>
        </w:rPr>
        <w:t>Will current Collaboration for Community Health funded partners receive priority over new applicants</w:t>
      </w:r>
      <w:r w:rsidRPr="00B0773E">
        <w:rPr>
          <w:rFonts w:eastAsia="Times New Roman" w:cs="Arial"/>
          <w:b/>
          <w:bCs/>
          <w:color w:val="1F3864" w:themeColor="accent1" w:themeShade="80"/>
          <w:sz w:val="24"/>
          <w:shd w:val="clear" w:color="auto" w:fill="FFFFFF"/>
        </w:rPr>
        <w:t>?</w:t>
      </w:r>
    </w:p>
    <w:p w14:paraId="094688FB" w14:textId="77777777" w:rsidR="002200DE" w:rsidRDefault="002200DE" w:rsidP="002200DE">
      <w:pPr>
        <w:spacing w:before="0" w:after="0"/>
        <w:rPr>
          <w:rFonts w:eastAsia="Times New Roman" w:cs="Arial"/>
          <w:color w:val="666666"/>
          <w:sz w:val="24"/>
        </w:rPr>
      </w:pPr>
      <w:r>
        <w:rPr>
          <w:rFonts w:eastAsia="Times New Roman" w:cs="Arial"/>
          <w:color w:val="666666"/>
          <w:sz w:val="24"/>
        </w:rPr>
        <w:t xml:space="preserve">No. Our review committee will identify the strongest proposals from all applications we receive. </w:t>
      </w:r>
    </w:p>
    <w:p w14:paraId="4E190062" w14:textId="77777777" w:rsidR="00E36731" w:rsidRDefault="00E36731" w:rsidP="002200DE">
      <w:pPr>
        <w:spacing w:before="0" w:after="0"/>
        <w:rPr>
          <w:rFonts w:eastAsia="Times New Roman" w:cs="Arial"/>
          <w:color w:val="666666"/>
          <w:sz w:val="24"/>
        </w:rPr>
      </w:pPr>
    </w:p>
    <w:p w14:paraId="4FB3F5A1" w14:textId="77777777" w:rsidR="00E36731" w:rsidRDefault="00E36731" w:rsidP="002200DE">
      <w:pPr>
        <w:spacing w:before="0" w:after="0"/>
        <w:rPr>
          <w:rFonts w:eastAsia="Times New Roman" w:cs="Arial"/>
          <w:color w:val="666666"/>
          <w:sz w:val="24"/>
        </w:rPr>
      </w:pPr>
    </w:p>
    <w:p w14:paraId="4EF91E28" w14:textId="0CC0B6D8" w:rsidR="00E36731" w:rsidRDefault="00E36731" w:rsidP="00E36731">
      <w:pPr>
        <w:spacing w:before="0" w:after="0"/>
        <w:rPr>
          <w:rFonts w:eastAsia="Times New Roman" w:cs="Arial"/>
          <w:b/>
          <w:bCs/>
          <w:color w:val="063379"/>
          <w:sz w:val="24"/>
        </w:rPr>
      </w:pPr>
      <w:r w:rsidRPr="00E36731">
        <w:rPr>
          <w:rFonts w:eastAsia="Times New Roman" w:cs="Arial"/>
          <w:b/>
          <w:bCs/>
          <w:color w:val="1F3864" w:themeColor="accent1" w:themeShade="80"/>
          <w:sz w:val="24"/>
          <w:shd w:val="clear" w:color="auto" w:fill="FFFFFF"/>
        </w:rPr>
        <w:t>For a continuation project, would reaching additional neighborhoods, reaching new families that are underserved, and/or including new partners be considered as “growth?”</w:t>
      </w:r>
    </w:p>
    <w:p w14:paraId="4E998091" w14:textId="128485E5" w:rsidR="00E36731" w:rsidRPr="0033053B" w:rsidRDefault="00E36731" w:rsidP="00E36731">
      <w:pPr>
        <w:shd w:val="clear" w:color="auto" w:fill="FFFFFF"/>
        <w:spacing w:before="0" w:after="300"/>
        <w:textAlignment w:val="baseline"/>
        <w:rPr>
          <w:rFonts w:eastAsia="Times New Roman" w:cs="Arial"/>
          <w:color w:val="666666"/>
          <w:sz w:val="24"/>
        </w:rPr>
      </w:pPr>
      <w:r>
        <w:rPr>
          <w:rFonts w:eastAsia="Times New Roman" w:cs="Arial"/>
          <w:color w:val="666666"/>
          <w:sz w:val="24"/>
        </w:rPr>
        <w:t>Yes.</w:t>
      </w:r>
    </w:p>
    <w:p w14:paraId="656E1D62" w14:textId="5FB84118" w:rsidR="00E36731" w:rsidRDefault="00E36731" w:rsidP="00E36731">
      <w:pPr>
        <w:spacing w:before="0" w:after="0"/>
        <w:rPr>
          <w:rFonts w:eastAsia="Times New Roman" w:cs="Arial"/>
          <w:b/>
          <w:bCs/>
          <w:color w:val="063379"/>
          <w:sz w:val="24"/>
        </w:rPr>
      </w:pPr>
      <w:r w:rsidRPr="00E36731">
        <w:rPr>
          <w:rFonts w:eastAsia="Times New Roman" w:cs="Arial"/>
          <w:b/>
          <w:bCs/>
          <w:color w:val="1F3864" w:themeColor="accent1" w:themeShade="80"/>
          <w:sz w:val="24"/>
          <w:shd w:val="clear" w:color="auto" w:fill="FFFFFF"/>
        </w:rPr>
        <w:t>If we are a continuation project that has previously been funded in 2018 and 2021, should we reflect on the successes/challenges of our 2021 project or our 2018 project?</w:t>
      </w:r>
    </w:p>
    <w:p w14:paraId="20F8F149" w14:textId="2667ACCD" w:rsidR="00E36731" w:rsidRDefault="00E36731" w:rsidP="00E36731">
      <w:pPr>
        <w:rPr>
          <w:rFonts w:ascii="Aptos" w:eastAsia="Times New Roman" w:hAnsi="Aptos"/>
          <w:color w:val="000000"/>
          <w:szCs w:val="22"/>
        </w:rPr>
      </w:pPr>
      <w:r w:rsidRPr="00E36731">
        <w:rPr>
          <w:rFonts w:eastAsia="Times New Roman" w:cs="Arial"/>
          <w:color w:val="666666"/>
          <w:sz w:val="24"/>
        </w:rPr>
        <w:t xml:space="preserve">You may include reflections </w:t>
      </w:r>
      <w:r>
        <w:rPr>
          <w:rFonts w:eastAsia="Times New Roman" w:cs="Arial"/>
          <w:color w:val="666666"/>
          <w:sz w:val="24"/>
        </w:rPr>
        <w:t>from</w:t>
      </w:r>
      <w:r w:rsidRPr="00E36731">
        <w:rPr>
          <w:rFonts w:eastAsia="Times New Roman" w:cs="Arial"/>
          <w:color w:val="666666"/>
          <w:sz w:val="24"/>
        </w:rPr>
        <w:t xml:space="preserve"> both to demonstrate your </w:t>
      </w:r>
      <w:r w:rsidRPr="00E36731">
        <w:rPr>
          <w:rFonts w:eastAsia="Times New Roman" w:cs="Arial"/>
          <w:color w:val="666666"/>
          <w:sz w:val="24"/>
        </w:rPr>
        <w:t>abilit</w:t>
      </w:r>
      <w:r>
        <w:rPr>
          <w:rFonts w:eastAsia="Times New Roman" w:cs="Arial"/>
          <w:color w:val="666666"/>
          <w:sz w:val="24"/>
        </w:rPr>
        <w:t>y</w:t>
      </w:r>
      <w:r w:rsidRPr="00E36731">
        <w:rPr>
          <w:rFonts w:eastAsia="Times New Roman" w:cs="Arial"/>
          <w:color w:val="666666"/>
          <w:sz w:val="24"/>
        </w:rPr>
        <w:t xml:space="preserve"> to adapt from 2018 to 2021.</w:t>
      </w:r>
    </w:p>
    <w:p w14:paraId="762D7301" w14:textId="77777777" w:rsidR="00E36731" w:rsidRDefault="00E36731" w:rsidP="00E36731">
      <w:pPr>
        <w:spacing w:before="0" w:after="0"/>
      </w:pPr>
    </w:p>
    <w:p w14:paraId="3E20DD85" w14:textId="1CE2C256" w:rsidR="0069477C" w:rsidRDefault="0069477C" w:rsidP="0069477C">
      <w:pPr>
        <w:spacing w:before="0" w:after="0"/>
        <w:rPr>
          <w:rFonts w:eastAsia="Times New Roman" w:cs="Arial"/>
          <w:b/>
          <w:bCs/>
          <w:color w:val="063379"/>
          <w:sz w:val="24"/>
        </w:rPr>
      </w:pPr>
      <w:r w:rsidRPr="0069477C">
        <w:rPr>
          <w:rFonts w:eastAsia="Times New Roman" w:cs="Arial"/>
          <w:b/>
          <w:bCs/>
          <w:color w:val="1F3864" w:themeColor="accent1" w:themeShade="80"/>
          <w:sz w:val="24"/>
          <w:shd w:val="clear" w:color="auto" w:fill="FFFFFF"/>
        </w:rPr>
        <w:t xml:space="preserve">What qualifies as a </w:t>
      </w:r>
      <w:r>
        <w:rPr>
          <w:rFonts w:eastAsia="Times New Roman" w:cs="Arial"/>
          <w:b/>
          <w:bCs/>
          <w:color w:val="1F3864" w:themeColor="accent1" w:themeShade="80"/>
          <w:sz w:val="24"/>
          <w:shd w:val="clear" w:color="auto" w:fill="FFFFFF"/>
        </w:rPr>
        <w:t>“</w:t>
      </w:r>
      <w:r w:rsidRPr="0069477C">
        <w:rPr>
          <w:rFonts w:eastAsia="Times New Roman" w:cs="Arial"/>
          <w:b/>
          <w:bCs/>
          <w:color w:val="1F3864" w:themeColor="accent1" w:themeShade="80"/>
          <w:sz w:val="24"/>
          <w:shd w:val="clear" w:color="auto" w:fill="FFFFFF"/>
        </w:rPr>
        <w:t>link to advocacy?</w:t>
      </w:r>
      <w:r>
        <w:rPr>
          <w:rFonts w:eastAsia="Times New Roman" w:cs="Arial"/>
          <w:b/>
          <w:bCs/>
          <w:color w:val="1F3864" w:themeColor="accent1" w:themeShade="80"/>
          <w:sz w:val="24"/>
          <w:shd w:val="clear" w:color="auto" w:fill="FFFFFF"/>
        </w:rPr>
        <w:t xml:space="preserve">” </w:t>
      </w:r>
    </w:p>
    <w:p w14:paraId="6F3E0166" w14:textId="77BB2A55" w:rsidR="0069477C" w:rsidRDefault="0069477C" w:rsidP="0069477C">
      <w:pPr>
        <w:spacing w:before="0" w:after="0"/>
      </w:pPr>
      <w:r>
        <w:rPr>
          <w:rFonts w:eastAsia="Times New Roman" w:cs="Arial"/>
          <w:color w:val="666666"/>
          <w:sz w:val="24"/>
        </w:rPr>
        <w:t>Your link to advocacy</w:t>
      </w:r>
      <w:r w:rsidRPr="0069477C">
        <w:rPr>
          <w:rFonts w:eastAsia="Times New Roman" w:cs="Arial"/>
          <w:color w:val="666666"/>
          <w:sz w:val="24"/>
        </w:rPr>
        <w:t xml:space="preserve"> may </w:t>
      </w:r>
      <w:r>
        <w:rPr>
          <w:rFonts w:eastAsia="Times New Roman" w:cs="Arial"/>
          <w:color w:val="666666"/>
          <w:sz w:val="24"/>
        </w:rPr>
        <w:t>depend on your project, your partners, and your organization’s experience with advocacy. Advocacy can range from</w:t>
      </w:r>
      <w:r w:rsidRPr="0069477C">
        <w:rPr>
          <w:rFonts w:eastAsia="Times New Roman" w:cs="Arial"/>
          <w:color w:val="666666"/>
          <w:sz w:val="24"/>
        </w:rPr>
        <w:t xml:space="preserve"> formal legislative advocacy or less formal institutional advocacy that leads to internal changes within your organization(s) or ways of partnering with other organizations. Please sign up for office hours </w:t>
      </w:r>
      <w:r>
        <w:rPr>
          <w:rFonts w:eastAsia="Times New Roman" w:cs="Arial"/>
          <w:color w:val="666666"/>
          <w:sz w:val="24"/>
        </w:rPr>
        <w:t>if you have</w:t>
      </w:r>
      <w:r w:rsidRPr="0069477C">
        <w:rPr>
          <w:rFonts w:eastAsia="Times New Roman" w:cs="Arial"/>
          <w:color w:val="666666"/>
          <w:sz w:val="24"/>
        </w:rPr>
        <w:t xml:space="preserve"> further questions </w:t>
      </w:r>
      <w:r>
        <w:rPr>
          <w:rFonts w:eastAsia="Times New Roman" w:cs="Arial"/>
          <w:color w:val="666666"/>
          <w:sz w:val="24"/>
        </w:rPr>
        <w:t>that</w:t>
      </w:r>
      <w:r w:rsidRPr="0069477C">
        <w:rPr>
          <w:rFonts w:eastAsia="Times New Roman" w:cs="Arial"/>
          <w:color w:val="666666"/>
          <w:sz w:val="24"/>
        </w:rPr>
        <w:t xml:space="preserve"> relate to your project.  </w:t>
      </w:r>
    </w:p>
    <w:p w14:paraId="56C179AC" w14:textId="77777777" w:rsidR="0069477C" w:rsidRDefault="0069477C" w:rsidP="002200DE">
      <w:pPr>
        <w:spacing w:before="0" w:after="0"/>
        <w:rPr>
          <w:rFonts w:eastAsia="Times New Roman" w:cs="Arial"/>
          <w:color w:val="666666"/>
          <w:sz w:val="24"/>
        </w:rPr>
      </w:pPr>
    </w:p>
    <w:p w14:paraId="7201CA44" w14:textId="77777777" w:rsidR="002200DE" w:rsidRPr="00D57253" w:rsidRDefault="002200DE" w:rsidP="002200DE">
      <w:pPr>
        <w:shd w:val="clear" w:color="auto" w:fill="FFFFFF"/>
        <w:spacing w:before="0" w:after="300"/>
        <w:textAlignment w:val="baseline"/>
        <w:rPr>
          <w:rFonts w:eastAsia="Times New Roman" w:cs="Arial"/>
          <w:color w:val="666666"/>
          <w:sz w:val="24"/>
        </w:rPr>
      </w:pPr>
      <w:r>
        <w:rPr>
          <w:rFonts w:eastAsia="Times New Roman" w:cs="Arial"/>
          <w:b/>
          <w:bCs/>
          <w:color w:val="063379"/>
          <w:sz w:val="24"/>
        </w:rPr>
        <w:br/>
      </w:r>
      <w:r w:rsidRPr="00F51D5D">
        <w:rPr>
          <w:rFonts w:eastAsia="Times New Roman" w:cs="Arial"/>
          <w:b/>
          <w:bCs/>
          <w:color w:val="063379"/>
          <w:sz w:val="24"/>
        </w:rPr>
        <w:t xml:space="preserve">Can </w:t>
      </w:r>
      <w:r>
        <w:rPr>
          <w:rFonts w:eastAsia="Times New Roman" w:cs="Arial"/>
          <w:b/>
          <w:bCs/>
          <w:color w:val="063379"/>
          <w:sz w:val="24"/>
        </w:rPr>
        <w:t>you clarify the statement “Grant funds may not be used to substitute for funds currently being used to support similar activities” in the Request for P</w:t>
      </w:r>
      <w:r w:rsidRPr="00F51D5D">
        <w:rPr>
          <w:rFonts w:eastAsia="Times New Roman" w:cs="Arial"/>
          <w:b/>
          <w:bCs/>
          <w:color w:val="063379"/>
          <w:sz w:val="24"/>
        </w:rPr>
        <w:t>roposal</w:t>
      </w:r>
      <w:r>
        <w:rPr>
          <w:rFonts w:eastAsia="Times New Roman" w:cs="Arial"/>
          <w:b/>
          <w:bCs/>
          <w:color w:val="063379"/>
          <w:sz w:val="24"/>
        </w:rPr>
        <w:t>s</w:t>
      </w:r>
      <w:r w:rsidRPr="00F51D5D">
        <w:rPr>
          <w:rFonts w:eastAsia="Times New Roman" w:cs="Arial"/>
          <w:b/>
          <w:bCs/>
          <w:color w:val="063379"/>
          <w:sz w:val="24"/>
        </w:rPr>
        <w:t xml:space="preserve"> (RFP)?</w:t>
      </w:r>
    </w:p>
    <w:p w14:paraId="49B97EAD" w14:textId="77777777" w:rsidR="002200DE" w:rsidRDefault="002200DE" w:rsidP="002200DE">
      <w:r>
        <w:rPr>
          <w:rFonts w:eastAsia="Times New Roman" w:cs="Arial"/>
          <w:color w:val="666666"/>
          <w:sz w:val="24"/>
        </w:rPr>
        <w:t xml:space="preserve">This statement refers to restrictions in the use of grant funds. </w:t>
      </w:r>
      <w:r w:rsidRPr="00EF0D15">
        <w:rPr>
          <w:rFonts w:eastAsia="Times New Roman" w:cs="Arial"/>
          <w:color w:val="666666"/>
          <w:sz w:val="24"/>
        </w:rPr>
        <w:t>Funds for this request may not be used to fund activities you are currently conducting and which are being supported by an existing funding source. Funds for this request should go towards activities that will build upon existing activities and generate new activities</w:t>
      </w:r>
      <w:r>
        <w:rPr>
          <w:rFonts w:eastAsia="Times New Roman" w:cs="Arial"/>
          <w:color w:val="666666"/>
          <w:sz w:val="24"/>
        </w:rPr>
        <w:t xml:space="preserve">. Grant funds may not be used to provide medical </w:t>
      </w:r>
      <w:r>
        <w:rPr>
          <w:rFonts w:eastAsia="Times New Roman" w:cs="Arial"/>
          <w:color w:val="666666"/>
          <w:sz w:val="24"/>
        </w:rPr>
        <w:lastRenderedPageBreak/>
        <w:t xml:space="preserve">services, support clinical trials, construct or renovate healthcare facilities, or to support any similar activities. </w:t>
      </w:r>
    </w:p>
    <w:p w14:paraId="6C3D82F2" w14:textId="77777777" w:rsidR="002200DE" w:rsidRDefault="002200DE" w:rsidP="002200DE">
      <w:pPr>
        <w:rPr>
          <w:rFonts w:eastAsiaTheme="minorHAnsi"/>
          <w:sz w:val="22"/>
          <w:szCs w:val="22"/>
        </w:rPr>
      </w:pPr>
    </w:p>
    <w:p w14:paraId="0ED55E6D" w14:textId="33791E7E" w:rsidR="002200DE" w:rsidRDefault="002200DE" w:rsidP="00E36731">
      <w:pPr>
        <w:shd w:val="clear" w:color="auto" w:fill="FFFFFF"/>
        <w:tabs>
          <w:tab w:val="left" w:pos="2160"/>
        </w:tabs>
        <w:spacing w:after="150"/>
        <w:textAlignment w:val="baseline"/>
        <w:outlineLvl w:val="1"/>
        <w:rPr>
          <w:rFonts w:eastAsia="Times New Roman" w:cs="Arial"/>
          <w:b/>
          <w:bCs/>
          <w:color w:val="063379"/>
          <w:sz w:val="24"/>
        </w:rPr>
      </w:pPr>
      <w:r>
        <w:rPr>
          <w:rFonts w:eastAsia="Times New Roman" w:cs="Arial"/>
          <w:b/>
          <w:bCs/>
          <w:color w:val="063379"/>
          <w:sz w:val="24"/>
        </w:rPr>
        <w:t>GEOGRAPHY</w:t>
      </w:r>
      <w:r w:rsidR="00E36731">
        <w:rPr>
          <w:rFonts w:eastAsia="Times New Roman" w:cs="Arial"/>
          <w:b/>
          <w:bCs/>
          <w:color w:val="063379"/>
          <w:sz w:val="24"/>
        </w:rPr>
        <w:t xml:space="preserve"> &amp; POPULATION</w:t>
      </w:r>
    </w:p>
    <w:p w14:paraId="2A942D47" w14:textId="77777777" w:rsidR="002200DE" w:rsidRPr="0094186B" w:rsidRDefault="002200DE" w:rsidP="002200DE">
      <w:pPr>
        <w:shd w:val="clear" w:color="auto" w:fill="FFFFFF"/>
        <w:spacing w:after="150"/>
        <w:textAlignment w:val="baseline"/>
        <w:outlineLvl w:val="1"/>
        <w:rPr>
          <w:rFonts w:eastAsia="Times New Roman" w:cs="Arial"/>
          <w:b/>
          <w:bCs/>
          <w:color w:val="063379"/>
          <w:sz w:val="24"/>
        </w:rPr>
      </w:pPr>
      <w:r w:rsidRPr="00F51D5D">
        <w:rPr>
          <w:rFonts w:eastAsia="Times New Roman" w:cs="Arial"/>
          <w:b/>
          <w:bCs/>
          <w:color w:val="063379"/>
          <w:sz w:val="24"/>
        </w:rPr>
        <w:t>What is the geographic focus for funding?</w:t>
      </w:r>
      <w:r>
        <w:rPr>
          <w:rFonts w:eastAsia="Times New Roman" w:cs="Arial"/>
          <w:b/>
          <w:bCs/>
          <w:color w:val="063379"/>
          <w:sz w:val="24"/>
        </w:rPr>
        <w:br/>
      </w:r>
      <w:r w:rsidRPr="004E6002">
        <w:rPr>
          <w:rFonts w:eastAsia="Times New Roman" w:cs="Arial"/>
          <w:color w:val="666666"/>
          <w:sz w:val="24"/>
        </w:rPr>
        <w:t xml:space="preserve">Preference will be given to proposals that benefit children and families located in </w:t>
      </w:r>
      <w:r>
        <w:rPr>
          <w:rFonts w:eastAsia="Times New Roman" w:cs="Arial"/>
          <w:color w:val="666666"/>
          <w:sz w:val="24"/>
        </w:rPr>
        <w:t xml:space="preserve">Boston. Proposals for policy </w:t>
      </w:r>
      <w:r w:rsidRPr="004E6002">
        <w:rPr>
          <w:rFonts w:eastAsia="Times New Roman" w:cs="Arial"/>
          <w:color w:val="666666"/>
          <w:sz w:val="24"/>
        </w:rPr>
        <w:t xml:space="preserve">advocacy as well as systems change and coordination that have the potential for statewide applicability from areas outside of Greater Boston will be considered. Please refer to </w:t>
      </w:r>
      <w:r>
        <w:rPr>
          <w:rFonts w:eastAsia="Times New Roman" w:cs="Arial"/>
          <w:color w:val="666666"/>
          <w:sz w:val="24"/>
        </w:rPr>
        <w:t xml:space="preserve">the </w:t>
      </w:r>
      <w:r w:rsidRPr="004E6002">
        <w:rPr>
          <w:rFonts w:eastAsia="Times New Roman" w:cs="Arial"/>
          <w:color w:val="666666"/>
          <w:sz w:val="24"/>
        </w:rPr>
        <w:t>RFP for details on the types of eligible organizations and projects.</w:t>
      </w:r>
    </w:p>
    <w:p w14:paraId="1199C0AE" w14:textId="77777777" w:rsidR="002200DE" w:rsidRPr="00EE4975" w:rsidRDefault="002200DE" w:rsidP="002200DE">
      <w:pPr>
        <w:shd w:val="clear" w:color="auto" w:fill="FFFFFF"/>
        <w:spacing w:after="150"/>
        <w:textAlignment w:val="baseline"/>
        <w:outlineLvl w:val="1"/>
        <w:rPr>
          <w:rFonts w:eastAsia="Times New Roman" w:cs="Arial"/>
          <w:color w:val="666666"/>
          <w:sz w:val="24"/>
        </w:rPr>
      </w:pPr>
      <w:r>
        <w:rPr>
          <w:rFonts w:eastAsia="Times New Roman" w:cs="Arial"/>
          <w:color w:val="666666"/>
          <w:sz w:val="24"/>
        </w:rPr>
        <w:br/>
      </w:r>
      <w:r>
        <w:rPr>
          <w:rFonts w:eastAsia="Times New Roman" w:cs="Arial"/>
          <w:b/>
          <w:bCs/>
          <w:color w:val="063379"/>
          <w:sz w:val="24"/>
        </w:rPr>
        <w:t>Will you focus on or prefer projects in specific neighborhoods?</w:t>
      </w:r>
      <w:r>
        <w:rPr>
          <w:rFonts w:eastAsia="Times New Roman" w:cs="Arial"/>
          <w:b/>
          <w:bCs/>
          <w:color w:val="063379"/>
          <w:sz w:val="24"/>
        </w:rPr>
        <w:br/>
      </w:r>
      <w:r>
        <w:rPr>
          <w:rFonts w:eastAsia="Times New Roman" w:cs="Arial"/>
          <w:color w:val="666666"/>
          <w:sz w:val="24"/>
        </w:rPr>
        <w:t>We are prioritizing the following neighborhoods which have the h</w:t>
      </w:r>
      <w:r w:rsidRPr="00EE4975">
        <w:rPr>
          <w:rFonts w:eastAsia="Times New Roman" w:cs="Arial"/>
          <w:color w:val="666666"/>
          <w:sz w:val="24"/>
        </w:rPr>
        <w:t>igh</w:t>
      </w:r>
      <w:r>
        <w:rPr>
          <w:rFonts w:eastAsia="Times New Roman" w:cs="Arial"/>
          <w:color w:val="666666"/>
          <w:sz w:val="24"/>
        </w:rPr>
        <w:t>est</w:t>
      </w:r>
      <w:r w:rsidRPr="00EE4975">
        <w:rPr>
          <w:rFonts w:eastAsia="Times New Roman" w:cs="Arial"/>
          <w:color w:val="666666"/>
          <w:sz w:val="24"/>
        </w:rPr>
        <w:t xml:space="preserve"> concentration of children and families of color and high</w:t>
      </w:r>
      <w:r>
        <w:rPr>
          <w:rFonts w:eastAsia="Times New Roman" w:cs="Arial"/>
          <w:color w:val="666666"/>
          <w:sz w:val="24"/>
        </w:rPr>
        <w:t>est rates of child poverty:</w:t>
      </w:r>
      <w:r w:rsidRPr="00EE4975">
        <w:rPr>
          <w:rFonts w:eastAsia="Times New Roman" w:cs="Arial"/>
          <w:color w:val="666666"/>
          <w:sz w:val="24"/>
        </w:rPr>
        <w:t xml:space="preserve"> </w:t>
      </w:r>
    </w:p>
    <w:p w14:paraId="52819C6A" w14:textId="77777777" w:rsidR="002200DE" w:rsidRPr="00F426CD" w:rsidRDefault="002200DE" w:rsidP="002200DE">
      <w:pPr>
        <w:pStyle w:val="ListParagraph"/>
        <w:numPr>
          <w:ilvl w:val="0"/>
          <w:numId w:val="5"/>
        </w:numPr>
        <w:shd w:val="clear" w:color="auto" w:fill="FFFFFF"/>
        <w:spacing w:after="150"/>
        <w:textAlignment w:val="baseline"/>
        <w:outlineLvl w:val="1"/>
        <w:rPr>
          <w:rFonts w:ascii="Arial" w:eastAsia="Times New Roman" w:hAnsi="Arial" w:cs="Arial"/>
          <w:color w:val="666666"/>
        </w:rPr>
      </w:pPr>
      <w:r w:rsidRPr="00F426CD">
        <w:rPr>
          <w:rFonts w:ascii="Arial" w:eastAsia="Times New Roman" w:hAnsi="Arial" w:cs="Arial"/>
          <w:color w:val="666666"/>
        </w:rPr>
        <w:t>Allston/Brighton</w:t>
      </w:r>
    </w:p>
    <w:p w14:paraId="515A7A1B" w14:textId="77777777" w:rsidR="002200DE" w:rsidRPr="00F426CD" w:rsidRDefault="002200DE" w:rsidP="002200DE">
      <w:pPr>
        <w:pStyle w:val="ListParagraph"/>
        <w:numPr>
          <w:ilvl w:val="0"/>
          <w:numId w:val="5"/>
        </w:numPr>
        <w:shd w:val="clear" w:color="auto" w:fill="FFFFFF"/>
        <w:spacing w:after="150"/>
        <w:textAlignment w:val="baseline"/>
        <w:outlineLvl w:val="1"/>
        <w:rPr>
          <w:rFonts w:ascii="Arial" w:eastAsia="Times New Roman" w:hAnsi="Arial" w:cs="Arial"/>
          <w:color w:val="666666"/>
        </w:rPr>
      </w:pPr>
      <w:r w:rsidRPr="00F426CD">
        <w:rPr>
          <w:rFonts w:ascii="Arial" w:eastAsia="Times New Roman" w:hAnsi="Arial" w:cs="Arial"/>
          <w:color w:val="666666"/>
        </w:rPr>
        <w:t>Dorchester</w:t>
      </w:r>
    </w:p>
    <w:p w14:paraId="170B315B" w14:textId="77777777" w:rsidR="002200DE" w:rsidRPr="00F426CD" w:rsidRDefault="002200DE" w:rsidP="002200DE">
      <w:pPr>
        <w:pStyle w:val="ListParagraph"/>
        <w:numPr>
          <w:ilvl w:val="0"/>
          <w:numId w:val="5"/>
        </w:numPr>
        <w:shd w:val="clear" w:color="auto" w:fill="FFFFFF"/>
        <w:spacing w:after="150"/>
        <w:textAlignment w:val="baseline"/>
        <w:outlineLvl w:val="1"/>
        <w:rPr>
          <w:rFonts w:ascii="Arial" w:eastAsia="Times New Roman" w:hAnsi="Arial" w:cs="Arial"/>
          <w:color w:val="666666"/>
        </w:rPr>
      </w:pPr>
      <w:r w:rsidRPr="00F426CD">
        <w:rPr>
          <w:rFonts w:ascii="Arial" w:eastAsia="Times New Roman" w:hAnsi="Arial" w:cs="Arial"/>
          <w:color w:val="666666"/>
        </w:rPr>
        <w:t>East Boston</w:t>
      </w:r>
    </w:p>
    <w:p w14:paraId="237137D8" w14:textId="77777777" w:rsidR="002200DE" w:rsidRPr="00F426CD" w:rsidRDefault="002200DE" w:rsidP="002200DE">
      <w:pPr>
        <w:pStyle w:val="ListParagraph"/>
        <w:numPr>
          <w:ilvl w:val="0"/>
          <w:numId w:val="5"/>
        </w:numPr>
        <w:shd w:val="clear" w:color="auto" w:fill="FFFFFF"/>
        <w:spacing w:after="150"/>
        <w:textAlignment w:val="baseline"/>
        <w:outlineLvl w:val="1"/>
        <w:rPr>
          <w:rFonts w:ascii="Arial" w:eastAsia="Times New Roman" w:hAnsi="Arial" w:cs="Arial"/>
          <w:color w:val="666666"/>
        </w:rPr>
      </w:pPr>
      <w:r w:rsidRPr="00F426CD">
        <w:rPr>
          <w:rFonts w:ascii="Arial" w:eastAsia="Times New Roman" w:hAnsi="Arial" w:cs="Arial"/>
          <w:color w:val="666666"/>
        </w:rPr>
        <w:t>Hyde Park</w:t>
      </w:r>
    </w:p>
    <w:p w14:paraId="49780D65" w14:textId="77777777" w:rsidR="002200DE" w:rsidRPr="00F426CD" w:rsidRDefault="002200DE" w:rsidP="002200DE">
      <w:pPr>
        <w:pStyle w:val="ListParagraph"/>
        <w:numPr>
          <w:ilvl w:val="0"/>
          <w:numId w:val="5"/>
        </w:numPr>
        <w:shd w:val="clear" w:color="auto" w:fill="FFFFFF"/>
        <w:spacing w:after="150"/>
        <w:textAlignment w:val="baseline"/>
        <w:outlineLvl w:val="1"/>
        <w:rPr>
          <w:rFonts w:ascii="Arial" w:eastAsia="Times New Roman" w:hAnsi="Arial" w:cs="Arial"/>
          <w:color w:val="666666"/>
        </w:rPr>
      </w:pPr>
      <w:r w:rsidRPr="00F426CD">
        <w:rPr>
          <w:rFonts w:ascii="Arial" w:eastAsia="Times New Roman" w:hAnsi="Arial" w:cs="Arial"/>
          <w:color w:val="666666"/>
        </w:rPr>
        <w:t>Jamaica Plain</w:t>
      </w:r>
    </w:p>
    <w:p w14:paraId="1DA6B0D0" w14:textId="77777777" w:rsidR="002200DE" w:rsidRPr="00F426CD" w:rsidRDefault="002200DE" w:rsidP="002200DE">
      <w:pPr>
        <w:pStyle w:val="ListParagraph"/>
        <w:numPr>
          <w:ilvl w:val="0"/>
          <w:numId w:val="5"/>
        </w:numPr>
        <w:shd w:val="clear" w:color="auto" w:fill="FFFFFF"/>
        <w:spacing w:after="150"/>
        <w:textAlignment w:val="baseline"/>
        <w:outlineLvl w:val="1"/>
        <w:rPr>
          <w:rFonts w:ascii="Arial" w:eastAsia="Times New Roman" w:hAnsi="Arial" w:cs="Arial"/>
          <w:color w:val="666666"/>
        </w:rPr>
      </w:pPr>
      <w:r w:rsidRPr="00F426CD">
        <w:rPr>
          <w:rFonts w:ascii="Arial" w:eastAsia="Times New Roman" w:hAnsi="Arial" w:cs="Arial"/>
          <w:color w:val="666666"/>
        </w:rPr>
        <w:t>Mattapan</w:t>
      </w:r>
    </w:p>
    <w:p w14:paraId="1ED9DC3A" w14:textId="77777777" w:rsidR="002200DE" w:rsidRPr="00F426CD" w:rsidRDefault="002200DE" w:rsidP="002200DE">
      <w:pPr>
        <w:pStyle w:val="ListParagraph"/>
        <w:numPr>
          <w:ilvl w:val="0"/>
          <w:numId w:val="5"/>
        </w:numPr>
        <w:shd w:val="clear" w:color="auto" w:fill="FFFFFF"/>
        <w:spacing w:after="150"/>
        <w:textAlignment w:val="baseline"/>
        <w:outlineLvl w:val="1"/>
        <w:rPr>
          <w:rFonts w:ascii="Arial" w:eastAsia="Times New Roman" w:hAnsi="Arial" w:cs="Arial"/>
          <w:color w:val="666666"/>
        </w:rPr>
      </w:pPr>
      <w:r w:rsidRPr="00F426CD">
        <w:rPr>
          <w:rFonts w:ascii="Arial" w:eastAsia="Times New Roman" w:hAnsi="Arial" w:cs="Arial"/>
          <w:color w:val="666666"/>
        </w:rPr>
        <w:t>Mission Hill</w:t>
      </w:r>
    </w:p>
    <w:p w14:paraId="26E26D8C" w14:textId="77777777" w:rsidR="002200DE" w:rsidRPr="00F426CD" w:rsidRDefault="002200DE" w:rsidP="002200DE">
      <w:pPr>
        <w:pStyle w:val="ListParagraph"/>
        <w:numPr>
          <w:ilvl w:val="0"/>
          <w:numId w:val="5"/>
        </w:numPr>
        <w:shd w:val="clear" w:color="auto" w:fill="FFFFFF"/>
        <w:spacing w:after="150"/>
        <w:textAlignment w:val="baseline"/>
        <w:outlineLvl w:val="1"/>
        <w:rPr>
          <w:rFonts w:ascii="Arial" w:eastAsia="Times New Roman" w:hAnsi="Arial" w:cs="Arial"/>
          <w:color w:val="666666"/>
        </w:rPr>
      </w:pPr>
      <w:r w:rsidRPr="00F426CD">
        <w:rPr>
          <w:rFonts w:ascii="Arial" w:eastAsia="Times New Roman" w:hAnsi="Arial" w:cs="Arial"/>
          <w:color w:val="666666"/>
        </w:rPr>
        <w:t>Roxbury</w:t>
      </w:r>
    </w:p>
    <w:p w14:paraId="57914A7B" w14:textId="77777777" w:rsidR="002200DE" w:rsidRPr="00737000" w:rsidRDefault="002200DE" w:rsidP="002200DE">
      <w:pPr>
        <w:pStyle w:val="ListParagraph"/>
        <w:shd w:val="clear" w:color="auto" w:fill="FFFFFF"/>
        <w:spacing w:after="150"/>
        <w:textAlignment w:val="baseline"/>
        <w:outlineLvl w:val="1"/>
        <w:rPr>
          <w:rFonts w:ascii="Arial" w:eastAsia="Times New Roman" w:hAnsi="Arial" w:cs="Arial"/>
          <w:color w:val="666666"/>
        </w:rPr>
      </w:pPr>
    </w:p>
    <w:p w14:paraId="7BE33A7B" w14:textId="77777777" w:rsidR="002200DE" w:rsidRPr="00D362CC" w:rsidRDefault="002200DE" w:rsidP="002200DE">
      <w:pPr>
        <w:spacing w:before="0" w:after="0"/>
        <w:rPr>
          <w:rFonts w:eastAsia="Times New Roman" w:cs="Arial"/>
          <w:b/>
          <w:bCs/>
          <w:color w:val="1F3864" w:themeColor="accent1" w:themeShade="80"/>
          <w:sz w:val="24"/>
          <w:shd w:val="clear" w:color="auto" w:fill="FFFFFF"/>
        </w:rPr>
      </w:pPr>
      <w:r>
        <w:rPr>
          <w:rFonts w:eastAsia="Times New Roman" w:cs="Arial"/>
          <w:b/>
          <w:bCs/>
          <w:color w:val="063379"/>
          <w:sz w:val="24"/>
        </w:rPr>
        <w:t>Will you consider projects with geographies outside of these neighborhoods?</w:t>
      </w:r>
    </w:p>
    <w:p w14:paraId="57476CCE" w14:textId="77777777" w:rsidR="002200DE" w:rsidRPr="00E2630D" w:rsidRDefault="002200DE" w:rsidP="002200DE">
      <w:pPr>
        <w:spacing w:before="0" w:after="0"/>
        <w:rPr>
          <w:rFonts w:eastAsia="Times New Roman" w:cs="Arial"/>
          <w:color w:val="666666"/>
          <w:sz w:val="24"/>
        </w:rPr>
      </w:pPr>
      <w:bookmarkStart w:id="0" w:name="_Hlk165373465"/>
      <w:r>
        <w:rPr>
          <w:rFonts w:eastAsia="Times New Roman" w:cs="Arial"/>
          <w:color w:val="666666"/>
          <w:sz w:val="24"/>
        </w:rPr>
        <w:t>Yes,</w:t>
      </w:r>
      <w:bookmarkEnd w:id="0"/>
      <w:r>
        <w:rPr>
          <w:rFonts w:eastAsia="Times New Roman" w:cs="Arial"/>
          <w:color w:val="666666"/>
          <w:sz w:val="24"/>
        </w:rPr>
        <w:t xml:space="preserve"> however we will consider projects impacting our priority neighborhoods first. </w:t>
      </w:r>
    </w:p>
    <w:p w14:paraId="6A25F8DE" w14:textId="77777777" w:rsidR="002200DE" w:rsidRDefault="002200DE" w:rsidP="002200DE">
      <w:pPr>
        <w:shd w:val="clear" w:color="auto" w:fill="FFFFFF"/>
        <w:spacing w:after="150"/>
        <w:textAlignment w:val="baseline"/>
        <w:outlineLvl w:val="1"/>
        <w:rPr>
          <w:rFonts w:eastAsia="Times New Roman" w:cs="Arial"/>
          <w:b/>
          <w:bCs/>
          <w:color w:val="063379"/>
        </w:rPr>
      </w:pPr>
    </w:p>
    <w:p w14:paraId="4DC95B47" w14:textId="77777777" w:rsidR="002200DE" w:rsidRPr="00034EBC" w:rsidRDefault="002200DE" w:rsidP="002200DE">
      <w:pPr>
        <w:pStyle w:val="elementtoproof"/>
        <w:spacing w:after="160" w:line="254" w:lineRule="auto"/>
        <w:rPr>
          <w:rFonts w:ascii="Arial" w:hAnsi="Arial" w:cs="Arial"/>
          <w:b/>
          <w:bCs/>
          <w:color w:val="000000"/>
          <w:sz w:val="24"/>
          <w:szCs w:val="24"/>
        </w:rPr>
      </w:pPr>
      <w:r w:rsidRPr="00034EBC">
        <w:rPr>
          <w:rFonts w:ascii="Arial" w:eastAsia="Times New Roman" w:hAnsi="Arial" w:cs="Arial"/>
          <w:b/>
          <w:bCs/>
          <w:color w:val="063379"/>
          <w:sz w:val="24"/>
        </w:rPr>
        <w:t>If our organization also serves neighborhoods outside of Boston, should we include them in the application?</w:t>
      </w:r>
      <w:r w:rsidRPr="00034EBC">
        <w:rPr>
          <w:rFonts w:ascii="Arial" w:hAnsi="Arial" w:cs="Arial"/>
          <w:b/>
          <w:bCs/>
          <w:color w:val="000000"/>
          <w:sz w:val="24"/>
          <w:szCs w:val="24"/>
        </w:rPr>
        <w:t xml:space="preserve"> </w:t>
      </w:r>
    </w:p>
    <w:p w14:paraId="40BF8B95" w14:textId="77777777" w:rsidR="002200DE" w:rsidRPr="00695EF9" w:rsidRDefault="002200DE" w:rsidP="002200DE">
      <w:pPr>
        <w:pStyle w:val="elementtoproof"/>
        <w:spacing w:after="160" w:line="254" w:lineRule="auto"/>
      </w:pPr>
      <w:r>
        <w:rPr>
          <w:rFonts w:ascii="Arial" w:eastAsia="Times New Roman" w:hAnsi="Arial" w:cs="Arial"/>
          <w:color w:val="666666"/>
          <w:sz w:val="24"/>
        </w:rPr>
        <w:t>This RFP is focused on the eight priority neighborhoods shared above. Neighborhoods outside of Boston will not be prioritized.</w:t>
      </w:r>
    </w:p>
    <w:p w14:paraId="0F5AB656" w14:textId="77777777" w:rsidR="002200DE" w:rsidRDefault="002200DE" w:rsidP="002200DE">
      <w:pPr>
        <w:rPr>
          <w:rFonts w:eastAsia="Times New Roman" w:cs="Arial"/>
          <w:b/>
          <w:bCs/>
          <w:color w:val="063379"/>
          <w:sz w:val="24"/>
        </w:rPr>
      </w:pPr>
      <w:r>
        <w:rPr>
          <w:rFonts w:eastAsia="Times New Roman" w:cs="Arial"/>
          <w:b/>
          <w:bCs/>
          <w:color w:val="063379"/>
          <w:sz w:val="24"/>
        </w:rPr>
        <w:t xml:space="preserve">How will projects with statewide activities or participants be considered? </w:t>
      </w:r>
    </w:p>
    <w:p w14:paraId="2611C79A" w14:textId="77777777" w:rsidR="002200DE" w:rsidRDefault="002200DE" w:rsidP="002200DE">
      <w:r>
        <w:rPr>
          <w:rFonts w:eastAsia="Times New Roman" w:cs="Arial"/>
          <w:bCs/>
          <w:color w:val="767171" w:themeColor="background2" w:themeShade="80"/>
          <w:sz w:val="24"/>
        </w:rPr>
        <w:t xml:space="preserve">Applicants engaged in statewide activities or participants should emphasize how their work will impact the Collaboration for Community Health’s priority Boston neighborhoods. </w:t>
      </w:r>
    </w:p>
    <w:p w14:paraId="46BF85CA" w14:textId="77777777" w:rsidR="002200DE" w:rsidRDefault="002200DE" w:rsidP="002200DE">
      <w:pPr>
        <w:shd w:val="clear" w:color="auto" w:fill="FFFFFF"/>
        <w:spacing w:after="150"/>
        <w:textAlignment w:val="baseline"/>
        <w:outlineLvl w:val="1"/>
        <w:rPr>
          <w:rFonts w:eastAsia="Times New Roman" w:cs="Arial"/>
          <w:b/>
          <w:bCs/>
          <w:color w:val="063379"/>
        </w:rPr>
      </w:pPr>
    </w:p>
    <w:p w14:paraId="6CACC707" w14:textId="4AF2E116" w:rsidR="00E36731" w:rsidRDefault="00E36731" w:rsidP="00E36731">
      <w:pPr>
        <w:rPr>
          <w:rFonts w:eastAsia="Times New Roman" w:cs="Arial"/>
          <w:b/>
          <w:bCs/>
          <w:color w:val="063379"/>
          <w:sz w:val="24"/>
        </w:rPr>
      </w:pPr>
      <w:r w:rsidRPr="00E36731">
        <w:rPr>
          <w:rFonts w:eastAsia="Times New Roman" w:cs="Arial"/>
          <w:b/>
          <w:bCs/>
          <w:color w:val="063379"/>
          <w:sz w:val="24"/>
        </w:rPr>
        <w:lastRenderedPageBreak/>
        <w:t>Our proposal seeks to work with children with a specific medi</w:t>
      </w:r>
      <w:r>
        <w:rPr>
          <w:rFonts w:eastAsia="Times New Roman" w:cs="Arial"/>
          <w:b/>
          <w:bCs/>
          <w:color w:val="063379"/>
          <w:sz w:val="24"/>
        </w:rPr>
        <w:t>c</w:t>
      </w:r>
      <w:r w:rsidRPr="00E36731">
        <w:rPr>
          <w:rFonts w:eastAsia="Times New Roman" w:cs="Arial"/>
          <w:b/>
          <w:bCs/>
          <w:color w:val="063379"/>
          <w:sz w:val="24"/>
        </w:rPr>
        <w:t>al need.</w:t>
      </w:r>
      <w:r>
        <w:rPr>
          <w:rFonts w:eastAsia="Times New Roman" w:cs="Arial"/>
          <w:b/>
          <w:bCs/>
          <w:color w:val="063379"/>
          <w:sz w:val="24"/>
        </w:rPr>
        <w:t xml:space="preserve"> How would this be viewed? </w:t>
      </w:r>
    </w:p>
    <w:p w14:paraId="0A54A78F" w14:textId="0711B876" w:rsidR="00E36731" w:rsidRDefault="00E36731" w:rsidP="00E36731">
      <w:pPr>
        <w:shd w:val="clear" w:color="auto" w:fill="FFFFFF"/>
        <w:spacing w:after="150"/>
        <w:textAlignment w:val="baseline"/>
        <w:outlineLvl w:val="1"/>
        <w:rPr>
          <w:rFonts w:eastAsia="Times New Roman" w:cs="Arial"/>
          <w:b/>
          <w:bCs/>
          <w:color w:val="063379"/>
        </w:rPr>
      </w:pPr>
      <w:r w:rsidRPr="00E36731">
        <w:rPr>
          <w:rFonts w:eastAsia="Times New Roman" w:cs="Arial"/>
          <w:bCs/>
          <w:color w:val="767171" w:themeColor="background2" w:themeShade="80"/>
          <w:sz w:val="24"/>
        </w:rPr>
        <w:t>Consider the incidence of the medical need and any</w:t>
      </w:r>
      <w:r>
        <w:rPr>
          <w:rFonts w:eastAsia="Times New Roman" w:cs="Arial"/>
          <w:bCs/>
          <w:color w:val="767171" w:themeColor="background2" w:themeShade="80"/>
          <w:sz w:val="24"/>
        </w:rPr>
        <w:t xml:space="preserve"> disparities (</w:t>
      </w:r>
      <w:r w:rsidRPr="00E36731">
        <w:rPr>
          <w:rFonts w:eastAsia="Times New Roman" w:cs="Arial"/>
          <w:bCs/>
          <w:color w:val="767171" w:themeColor="background2" w:themeShade="80"/>
          <w:sz w:val="24"/>
        </w:rPr>
        <w:t>racial, ethnic, socioeconomic</w:t>
      </w:r>
      <w:r>
        <w:rPr>
          <w:rFonts w:eastAsia="Times New Roman" w:cs="Arial"/>
          <w:bCs/>
          <w:color w:val="767171" w:themeColor="background2" w:themeShade="80"/>
          <w:sz w:val="24"/>
        </w:rPr>
        <w:t>, etc.)</w:t>
      </w:r>
      <w:r w:rsidRPr="00E36731">
        <w:rPr>
          <w:rFonts w:eastAsia="Times New Roman" w:cs="Arial"/>
          <w:bCs/>
          <w:color w:val="767171" w:themeColor="background2" w:themeShade="80"/>
          <w:sz w:val="24"/>
        </w:rPr>
        <w:t xml:space="preserve"> that exist within the need. In application, </w:t>
      </w:r>
      <w:r>
        <w:rPr>
          <w:rFonts w:eastAsia="Times New Roman" w:cs="Arial"/>
          <w:bCs/>
          <w:color w:val="767171" w:themeColor="background2" w:themeShade="80"/>
          <w:sz w:val="24"/>
        </w:rPr>
        <w:t>provide</w:t>
      </w:r>
      <w:r w:rsidRPr="00E36731">
        <w:rPr>
          <w:rFonts w:eastAsia="Times New Roman" w:cs="Arial"/>
          <w:bCs/>
          <w:color w:val="767171" w:themeColor="background2" w:themeShade="80"/>
          <w:sz w:val="24"/>
        </w:rPr>
        <w:t xml:space="preserve"> specific data on the medical need that provides more background context for reviewers.</w:t>
      </w:r>
    </w:p>
    <w:p w14:paraId="60524BAD" w14:textId="77777777" w:rsidR="0069477C" w:rsidRDefault="0069477C" w:rsidP="00E36731">
      <w:pPr>
        <w:spacing w:before="0" w:after="0"/>
      </w:pPr>
    </w:p>
    <w:p w14:paraId="541FE280" w14:textId="21B85C6A" w:rsidR="0069477C" w:rsidRDefault="0069477C" w:rsidP="0069477C">
      <w:pPr>
        <w:rPr>
          <w:rFonts w:eastAsia="Times New Roman" w:cs="Arial"/>
          <w:b/>
          <w:bCs/>
          <w:color w:val="063379"/>
          <w:sz w:val="24"/>
        </w:rPr>
      </w:pPr>
      <w:r w:rsidRPr="0069477C">
        <w:rPr>
          <w:rFonts w:eastAsia="Times New Roman" w:cs="Arial"/>
          <w:b/>
          <w:bCs/>
          <w:color w:val="063379"/>
          <w:sz w:val="24"/>
        </w:rPr>
        <w:t xml:space="preserve">We may be working with migrant families </w:t>
      </w:r>
      <w:r>
        <w:rPr>
          <w:rFonts w:eastAsia="Times New Roman" w:cs="Arial"/>
          <w:b/>
          <w:bCs/>
          <w:color w:val="063379"/>
          <w:sz w:val="24"/>
        </w:rPr>
        <w:t>who</w:t>
      </w:r>
      <w:r w:rsidRPr="0069477C">
        <w:rPr>
          <w:rFonts w:eastAsia="Times New Roman" w:cs="Arial"/>
          <w:b/>
          <w:bCs/>
          <w:color w:val="063379"/>
          <w:sz w:val="24"/>
        </w:rPr>
        <w:t xml:space="preserve"> are considered Boston residents since they were at the airport but may be re-located to other cities/towns such as Chelsea, etc. How would this be viewed</w:t>
      </w:r>
      <w:r>
        <w:rPr>
          <w:rFonts w:eastAsia="Times New Roman" w:cs="Arial"/>
          <w:b/>
          <w:bCs/>
          <w:color w:val="063379"/>
          <w:sz w:val="24"/>
        </w:rPr>
        <w:t>?</w:t>
      </w:r>
    </w:p>
    <w:p w14:paraId="157F6A5B" w14:textId="4225A247" w:rsidR="0069477C" w:rsidRDefault="0069477C" w:rsidP="0069477C">
      <w:pPr>
        <w:spacing w:before="0" w:after="0"/>
      </w:pPr>
      <w:r w:rsidRPr="0069477C">
        <w:rPr>
          <w:rFonts w:eastAsia="Times New Roman" w:cs="Arial"/>
          <w:bCs/>
          <w:color w:val="767171" w:themeColor="background2" w:themeShade="80"/>
          <w:sz w:val="24"/>
        </w:rPr>
        <w:t xml:space="preserve">If </w:t>
      </w:r>
      <w:r>
        <w:rPr>
          <w:rFonts w:eastAsia="Times New Roman" w:cs="Arial"/>
          <w:bCs/>
          <w:color w:val="767171" w:themeColor="background2" w:themeShade="80"/>
          <w:sz w:val="24"/>
        </w:rPr>
        <w:t xml:space="preserve">migrant families are </w:t>
      </w:r>
      <w:r w:rsidRPr="0069477C">
        <w:rPr>
          <w:rFonts w:eastAsia="Times New Roman" w:cs="Arial"/>
          <w:bCs/>
          <w:color w:val="767171" w:themeColor="background2" w:themeShade="80"/>
          <w:sz w:val="24"/>
        </w:rPr>
        <w:t>not a large percentage of the total population you anticipate reaching, there should not be any concerns.</w:t>
      </w:r>
      <w:r>
        <w:rPr>
          <w:rFonts w:eastAsia="Times New Roman" w:cs="Arial"/>
          <w:bCs/>
          <w:color w:val="767171" w:themeColor="background2" w:themeShade="80"/>
          <w:sz w:val="24"/>
        </w:rPr>
        <w:t xml:space="preserve"> </w:t>
      </w:r>
    </w:p>
    <w:p w14:paraId="30788856" w14:textId="502E2648" w:rsidR="00E36731" w:rsidRDefault="00E36731" w:rsidP="00E36731">
      <w:pPr>
        <w:spacing w:before="0" w:after="0"/>
      </w:pPr>
      <w:r>
        <w:tab/>
      </w:r>
    </w:p>
    <w:p w14:paraId="676A77EA" w14:textId="38CF638C" w:rsidR="00E36731" w:rsidRPr="0069477C" w:rsidRDefault="0069477C" w:rsidP="0069477C">
      <w:pPr>
        <w:spacing w:before="0" w:after="0"/>
      </w:pPr>
      <w:r>
        <w:tab/>
      </w:r>
    </w:p>
    <w:p w14:paraId="3C7C764B" w14:textId="77777777" w:rsidR="002200DE" w:rsidRPr="00EE4975" w:rsidRDefault="002200DE" w:rsidP="002200DE">
      <w:pPr>
        <w:shd w:val="clear" w:color="auto" w:fill="FFFFFF"/>
        <w:tabs>
          <w:tab w:val="left" w:pos="1892"/>
        </w:tabs>
        <w:spacing w:after="150"/>
        <w:textAlignment w:val="baseline"/>
        <w:outlineLvl w:val="1"/>
        <w:rPr>
          <w:rFonts w:eastAsia="Times New Roman" w:cs="Arial"/>
          <w:b/>
          <w:bCs/>
          <w:color w:val="063379"/>
        </w:rPr>
      </w:pPr>
      <w:r w:rsidRPr="00EE4975">
        <w:rPr>
          <w:rFonts w:eastAsia="Times New Roman" w:cs="Arial"/>
          <w:b/>
          <w:bCs/>
          <w:color w:val="063379"/>
        </w:rPr>
        <w:t>BUDGET</w:t>
      </w:r>
      <w:r>
        <w:rPr>
          <w:rFonts w:eastAsia="Times New Roman" w:cs="Arial"/>
          <w:b/>
          <w:bCs/>
          <w:color w:val="063379"/>
        </w:rPr>
        <w:tab/>
      </w:r>
    </w:p>
    <w:p w14:paraId="0DD2E1E8" w14:textId="77777777" w:rsidR="002200DE" w:rsidRPr="00D362CC" w:rsidRDefault="002200DE" w:rsidP="002200DE">
      <w:pPr>
        <w:spacing w:before="0" w:after="0"/>
        <w:rPr>
          <w:rFonts w:eastAsia="Times New Roman" w:cs="Arial"/>
          <w:b/>
          <w:bCs/>
          <w:color w:val="1F3864" w:themeColor="accent1" w:themeShade="80"/>
          <w:sz w:val="24"/>
          <w:shd w:val="clear" w:color="auto" w:fill="FFFFFF"/>
        </w:rPr>
      </w:pPr>
      <w:r>
        <w:rPr>
          <w:rFonts w:eastAsia="Times New Roman" w:cs="Arial"/>
          <w:b/>
          <w:bCs/>
          <w:color w:val="063379"/>
          <w:sz w:val="24"/>
        </w:rPr>
        <w:t>Can funds be used for reimbursable services or planning?</w:t>
      </w:r>
    </w:p>
    <w:p w14:paraId="6E313FC5" w14:textId="77777777" w:rsidR="002200DE" w:rsidRPr="00E2630D" w:rsidRDefault="002200DE" w:rsidP="002200DE">
      <w:pPr>
        <w:spacing w:before="0" w:after="0"/>
        <w:rPr>
          <w:rFonts w:eastAsia="Times New Roman" w:cs="Arial"/>
          <w:color w:val="666666"/>
          <w:sz w:val="24"/>
        </w:rPr>
      </w:pPr>
      <w:r w:rsidRPr="00E2630D">
        <w:rPr>
          <w:rFonts w:eastAsia="Times New Roman" w:cs="Arial"/>
          <w:color w:val="666666"/>
          <w:sz w:val="24"/>
        </w:rPr>
        <w:t xml:space="preserve">Funds may not be used for reimbursable services. </w:t>
      </w:r>
    </w:p>
    <w:p w14:paraId="72685522" w14:textId="77777777" w:rsidR="002200DE" w:rsidRDefault="002200DE" w:rsidP="002200DE">
      <w:pPr>
        <w:shd w:val="clear" w:color="auto" w:fill="FFFFFF"/>
        <w:spacing w:after="150"/>
        <w:textAlignment w:val="baseline"/>
        <w:outlineLvl w:val="1"/>
        <w:rPr>
          <w:rFonts w:eastAsia="Times New Roman" w:cs="Arial"/>
          <w:b/>
          <w:bCs/>
          <w:color w:val="063379"/>
          <w:sz w:val="24"/>
        </w:rPr>
      </w:pPr>
      <w:r>
        <w:rPr>
          <w:rFonts w:eastAsia="Times New Roman" w:cs="Arial"/>
          <w:b/>
          <w:bCs/>
          <w:color w:val="063379"/>
          <w:sz w:val="24"/>
        </w:rPr>
        <w:br/>
        <w:t>Will funds be disbursed in a lump sum or as installments?</w:t>
      </w:r>
      <w:r>
        <w:rPr>
          <w:rFonts w:eastAsia="Times New Roman" w:cs="Arial"/>
          <w:b/>
          <w:bCs/>
          <w:color w:val="063379"/>
          <w:sz w:val="24"/>
        </w:rPr>
        <w:br/>
      </w:r>
      <w:r>
        <w:rPr>
          <w:rFonts w:eastAsia="Times New Roman" w:cs="Arial"/>
          <w:bCs/>
          <w:color w:val="767171" w:themeColor="background2" w:themeShade="80"/>
          <w:sz w:val="24"/>
        </w:rPr>
        <w:t xml:space="preserve">Installments. We anticipate disbursing funds on an annual basis. </w:t>
      </w:r>
      <w:r>
        <w:rPr>
          <w:rFonts w:eastAsia="Times New Roman" w:cs="Arial"/>
          <w:b/>
          <w:bCs/>
          <w:color w:val="063379"/>
          <w:sz w:val="24"/>
        </w:rPr>
        <w:br/>
      </w:r>
    </w:p>
    <w:p w14:paraId="27970133" w14:textId="77777777" w:rsidR="002200DE" w:rsidRDefault="002200DE" w:rsidP="002200DE">
      <w:pPr>
        <w:shd w:val="clear" w:color="auto" w:fill="FFFFFF"/>
        <w:spacing w:after="150"/>
        <w:textAlignment w:val="baseline"/>
        <w:outlineLvl w:val="1"/>
        <w:rPr>
          <w:rFonts w:eastAsia="Times New Roman" w:cs="Arial"/>
          <w:b/>
          <w:bCs/>
          <w:color w:val="063379"/>
          <w:sz w:val="24"/>
        </w:rPr>
      </w:pPr>
      <w:r>
        <w:rPr>
          <w:rFonts w:eastAsia="Times New Roman" w:cs="Arial"/>
          <w:b/>
          <w:bCs/>
          <w:color w:val="063379"/>
          <w:sz w:val="24"/>
        </w:rPr>
        <w:t>Can funds be used for staff salaries?</w:t>
      </w:r>
      <w:r>
        <w:rPr>
          <w:rFonts w:eastAsia="Times New Roman" w:cs="Arial"/>
          <w:b/>
          <w:bCs/>
          <w:color w:val="063379"/>
          <w:sz w:val="24"/>
        </w:rPr>
        <w:br/>
      </w:r>
      <w:r>
        <w:rPr>
          <w:rFonts w:eastAsia="Times New Roman" w:cs="Arial"/>
          <w:bCs/>
          <w:color w:val="767171" w:themeColor="background2" w:themeShade="80"/>
          <w:sz w:val="24"/>
        </w:rPr>
        <w:t xml:space="preserve">Yes, as well as for community resident or youth stipends. The review committee reserves the right to ask questions about budget line items. </w:t>
      </w:r>
    </w:p>
    <w:p w14:paraId="6715C124" w14:textId="77777777" w:rsidR="002200DE" w:rsidRDefault="002200DE" w:rsidP="002200DE">
      <w:pPr>
        <w:shd w:val="clear" w:color="auto" w:fill="FFFFFF"/>
        <w:spacing w:after="150"/>
        <w:textAlignment w:val="baseline"/>
        <w:outlineLvl w:val="1"/>
        <w:rPr>
          <w:rFonts w:eastAsia="Times New Roman" w:cs="Arial"/>
          <w:b/>
          <w:bCs/>
          <w:color w:val="063379"/>
          <w:sz w:val="24"/>
        </w:rPr>
      </w:pPr>
    </w:p>
    <w:p w14:paraId="489F6416" w14:textId="77777777" w:rsidR="002200DE" w:rsidRDefault="002200DE" w:rsidP="002200DE">
      <w:pPr>
        <w:shd w:val="clear" w:color="auto" w:fill="FFFFFF"/>
        <w:spacing w:after="150"/>
        <w:textAlignment w:val="baseline"/>
        <w:outlineLvl w:val="1"/>
        <w:rPr>
          <w:rFonts w:eastAsia="Times New Roman" w:cs="Arial"/>
          <w:b/>
          <w:bCs/>
          <w:color w:val="063379"/>
          <w:sz w:val="24"/>
        </w:rPr>
      </w:pPr>
      <w:r>
        <w:rPr>
          <w:rFonts w:eastAsia="Times New Roman" w:cs="Arial"/>
          <w:b/>
          <w:bCs/>
          <w:color w:val="063379"/>
          <w:sz w:val="24"/>
        </w:rPr>
        <w:t>Can funds be used for training programs, or to pay residents or participants for their time?</w:t>
      </w:r>
      <w:r>
        <w:rPr>
          <w:rFonts w:eastAsia="Times New Roman" w:cs="Arial"/>
          <w:b/>
          <w:bCs/>
          <w:color w:val="063379"/>
          <w:sz w:val="24"/>
        </w:rPr>
        <w:br/>
      </w:r>
      <w:r>
        <w:rPr>
          <w:rFonts w:eastAsia="Times New Roman" w:cs="Arial"/>
          <w:bCs/>
          <w:color w:val="767171" w:themeColor="background2" w:themeShade="80"/>
          <w:sz w:val="24"/>
        </w:rPr>
        <w:t xml:space="preserve">Yes, funds may be used for training and stipends. </w:t>
      </w:r>
    </w:p>
    <w:p w14:paraId="25CF69F3" w14:textId="77777777" w:rsidR="002200DE" w:rsidRDefault="002200DE" w:rsidP="002200DE">
      <w:pPr>
        <w:shd w:val="clear" w:color="auto" w:fill="FFFFFF"/>
        <w:spacing w:after="150"/>
        <w:textAlignment w:val="baseline"/>
        <w:outlineLvl w:val="1"/>
        <w:rPr>
          <w:rFonts w:eastAsia="Times New Roman" w:cs="Arial"/>
          <w:b/>
          <w:bCs/>
          <w:color w:val="063379"/>
          <w:sz w:val="24"/>
        </w:rPr>
      </w:pPr>
    </w:p>
    <w:p w14:paraId="21204D78" w14:textId="77777777" w:rsidR="002200DE" w:rsidRPr="00201590" w:rsidRDefault="002200DE" w:rsidP="002200DE">
      <w:pPr>
        <w:shd w:val="clear" w:color="auto" w:fill="FFFFFF"/>
        <w:spacing w:after="150"/>
        <w:textAlignment w:val="baseline"/>
        <w:outlineLvl w:val="1"/>
        <w:rPr>
          <w:rFonts w:eastAsia="Times New Roman" w:cs="Arial"/>
          <w:b/>
          <w:bCs/>
          <w:color w:val="063379"/>
          <w:sz w:val="24"/>
        </w:rPr>
      </w:pPr>
      <w:r w:rsidRPr="00201590">
        <w:rPr>
          <w:rFonts w:eastAsia="Times New Roman" w:cs="Arial"/>
          <w:b/>
          <w:bCs/>
          <w:color w:val="063379"/>
          <w:sz w:val="24"/>
        </w:rPr>
        <w:t xml:space="preserve">The RFP says indirect expenses can’t exceed 10% of the total. Different organizations treat indirect expenses differently. Could you give a clear definition of what is included in indirect expenses and what is not?  </w:t>
      </w:r>
    </w:p>
    <w:p w14:paraId="6F48C54A" w14:textId="77777777" w:rsidR="002200DE" w:rsidRPr="00DD2706" w:rsidRDefault="002200DE" w:rsidP="002200DE">
      <w:pPr>
        <w:shd w:val="clear" w:color="auto" w:fill="FFFFFF"/>
        <w:spacing w:after="150"/>
        <w:textAlignment w:val="baseline"/>
        <w:outlineLvl w:val="1"/>
        <w:rPr>
          <w:rFonts w:eastAsia="Times New Roman" w:cs="Arial"/>
          <w:b/>
          <w:bCs/>
          <w:color w:val="767171" w:themeColor="background2" w:themeShade="80"/>
          <w:sz w:val="24"/>
        </w:rPr>
      </w:pPr>
      <w:r w:rsidRPr="00DD2706">
        <w:rPr>
          <w:rFonts w:eastAsia="Times New Roman" w:cs="Arial"/>
          <w:bCs/>
          <w:color w:val="767171" w:themeColor="background2" w:themeShade="80"/>
          <w:sz w:val="24"/>
        </w:rPr>
        <w:t xml:space="preserve">We consider indirect expenses and overhead expenses to be synonymous. Indirect costs include costs which are frequently referred to as overhead expenses (e.g. lights, space, physical costs, expenses related to general operations). If the applicant is invited to submit a </w:t>
      </w:r>
      <w:r w:rsidRPr="00DD2706">
        <w:rPr>
          <w:rFonts w:eastAsia="Times New Roman" w:cs="Arial"/>
          <w:bCs/>
          <w:color w:val="767171" w:themeColor="background2" w:themeShade="80"/>
          <w:sz w:val="24"/>
        </w:rPr>
        <w:lastRenderedPageBreak/>
        <w:t>full proposal, 10% of the total funding request may be directed as indirect expense. Please contact the initiative lead directly if you have questions or concerns about this rate.</w:t>
      </w:r>
    </w:p>
    <w:p w14:paraId="55C599C6" w14:textId="77777777" w:rsidR="002200DE" w:rsidRDefault="002200DE" w:rsidP="002200DE">
      <w:pPr>
        <w:shd w:val="clear" w:color="auto" w:fill="FFFFFF"/>
        <w:spacing w:after="150"/>
        <w:textAlignment w:val="baseline"/>
        <w:outlineLvl w:val="1"/>
        <w:rPr>
          <w:rFonts w:eastAsia="Times New Roman" w:cs="Arial"/>
          <w:b/>
          <w:bCs/>
          <w:color w:val="063379"/>
          <w:sz w:val="24"/>
        </w:rPr>
      </w:pPr>
    </w:p>
    <w:p w14:paraId="18A91E5E" w14:textId="77777777" w:rsidR="002200DE" w:rsidRDefault="002200DE" w:rsidP="002200DE">
      <w:pPr>
        <w:shd w:val="clear" w:color="auto" w:fill="FFFFFF"/>
        <w:spacing w:after="150"/>
        <w:textAlignment w:val="baseline"/>
        <w:outlineLvl w:val="1"/>
        <w:rPr>
          <w:rFonts w:eastAsia="Times New Roman" w:cs="Arial"/>
          <w:bCs/>
          <w:color w:val="767171" w:themeColor="background2" w:themeShade="80"/>
          <w:sz w:val="24"/>
        </w:rPr>
      </w:pPr>
      <w:r>
        <w:rPr>
          <w:rFonts w:eastAsia="Times New Roman" w:cs="Arial"/>
          <w:b/>
          <w:bCs/>
          <w:color w:val="063379"/>
          <w:sz w:val="24"/>
        </w:rPr>
        <w:t>Are there limitations on the use of funds?</w:t>
      </w:r>
      <w:r>
        <w:rPr>
          <w:rFonts w:eastAsia="Times New Roman" w:cs="Arial"/>
          <w:b/>
          <w:bCs/>
          <w:color w:val="063379"/>
          <w:sz w:val="24"/>
        </w:rPr>
        <w:br/>
      </w:r>
      <w:r>
        <w:rPr>
          <w:rFonts w:eastAsia="Times New Roman" w:cs="Arial"/>
          <w:bCs/>
          <w:color w:val="767171" w:themeColor="background2" w:themeShade="80"/>
          <w:sz w:val="24"/>
        </w:rPr>
        <w:t>There are limitations in administration costs (please see the question above).</w:t>
      </w:r>
    </w:p>
    <w:p w14:paraId="2AFEC308" w14:textId="77777777" w:rsidR="002200DE" w:rsidRDefault="002200DE" w:rsidP="002200DE">
      <w:pPr>
        <w:shd w:val="clear" w:color="auto" w:fill="FFFFFF"/>
        <w:spacing w:after="150"/>
        <w:textAlignment w:val="baseline"/>
        <w:outlineLvl w:val="1"/>
        <w:rPr>
          <w:rFonts w:eastAsia="Times New Roman" w:cs="Arial"/>
          <w:bCs/>
          <w:color w:val="767171" w:themeColor="background2" w:themeShade="80"/>
          <w:sz w:val="24"/>
        </w:rPr>
      </w:pPr>
    </w:p>
    <w:p w14:paraId="0A8CDD4E" w14:textId="77777777" w:rsidR="002200DE" w:rsidRDefault="002200DE" w:rsidP="002200DE">
      <w:pPr>
        <w:shd w:val="clear" w:color="auto" w:fill="FFFFFF"/>
        <w:spacing w:after="150"/>
        <w:textAlignment w:val="baseline"/>
        <w:outlineLvl w:val="1"/>
        <w:rPr>
          <w:rFonts w:eastAsia="Times New Roman" w:cs="Arial"/>
          <w:bCs/>
          <w:color w:val="767171" w:themeColor="background2" w:themeShade="80"/>
          <w:sz w:val="24"/>
        </w:rPr>
      </w:pPr>
      <w:r w:rsidRPr="00D936F8">
        <w:rPr>
          <w:rFonts w:eastAsia="Times New Roman" w:cs="Arial"/>
          <w:b/>
          <w:bCs/>
          <w:color w:val="1F4E79" w:themeColor="accent5" w:themeShade="80"/>
          <w:sz w:val="24"/>
        </w:rPr>
        <w:t xml:space="preserve">Should </w:t>
      </w:r>
      <w:r>
        <w:rPr>
          <w:rFonts w:eastAsia="Times New Roman" w:cs="Arial"/>
          <w:b/>
          <w:bCs/>
          <w:color w:val="063379"/>
          <w:sz w:val="24"/>
        </w:rPr>
        <w:t>we include plans to leverage resources, including in-kind resources, in the application?</w:t>
      </w:r>
      <w:r>
        <w:rPr>
          <w:rFonts w:eastAsia="Times New Roman" w:cs="Arial"/>
          <w:b/>
          <w:bCs/>
          <w:color w:val="063379"/>
          <w:sz w:val="24"/>
        </w:rPr>
        <w:br/>
      </w:r>
      <w:r>
        <w:rPr>
          <w:rFonts w:eastAsia="Times New Roman" w:cs="Arial"/>
          <w:bCs/>
          <w:color w:val="767171" w:themeColor="background2" w:themeShade="80"/>
          <w:sz w:val="24"/>
        </w:rPr>
        <w:t>Yes, especially if leveraging resources is part of your project or sustainability plan.</w:t>
      </w:r>
    </w:p>
    <w:p w14:paraId="5912B32E" w14:textId="77777777" w:rsidR="002200DE" w:rsidRDefault="002200DE" w:rsidP="002200DE">
      <w:pPr>
        <w:shd w:val="clear" w:color="auto" w:fill="FFFFFF"/>
        <w:spacing w:after="150"/>
        <w:textAlignment w:val="baseline"/>
        <w:outlineLvl w:val="1"/>
        <w:rPr>
          <w:rFonts w:eastAsia="Times New Roman" w:cs="Arial"/>
          <w:bCs/>
          <w:color w:val="767171" w:themeColor="background2" w:themeShade="80"/>
          <w:sz w:val="24"/>
        </w:rPr>
      </w:pPr>
    </w:p>
    <w:p w14:paraId="4AF2251A" w14:textId="5A88D090" w:rsidR="00E0478D" w:rsidRDefault="002200DE" w:rsidP="002200DE">
      <w:pPr>
        <w:shd w:val="clear" w:color="auto" w:fill="FFFFFF"/>
        <w:spacing w:after="150"/>
        <w:textAlignment w:val="baseline"/>
        <w:outlineLvl w:val="1"/>
        <w:rPr>
          <w:rFonts w:eastAsia="Times New Roman" w:cs="Arial"/>
          <w:bCs/>
          <w:color w:val="767171" w:themeColor="background2" w:themeShade="80"/>
          <w:sz w:val="24"/>
        </w:rPr>
      </w:pPr>
      <w:r>
        <w:rPr>
          <w:rFonts w:eastAsia="Times New Roman" w:cs="Arial"/>
          <w:b/>
          <w:bCs/>
          <w:color w:val="063379"/>
          <w:sz w:val="24"/>
        </w:rPr>
        <w:t>In terms of other funding to support the proposal, do they need to be secured prior to application submission?</w:t>
      </w:r>
      <w:r>
        <w:rPr>
          <w:rFonts w:eastAsia="Times New Roman" w:cs="Arial"/>
          <w:b/>
          <w:bCs/>
          <w:color w:val="063379"/>
          <w:sz w:val="24"/>
        </w:rPr>
        <w:br/>
      </w:r>
      <w:r>
        <w:rPr>
          <w:rFonts w:eastAsia="Times New Roman" w:cs="Arial"/>
          <w:bCs/>
          <w:color w:val="767171" w:themeColor="background2" w:themeShade="80"/>
          <w:sz w:val="24"/>
        </w:rPr>
        <w:t>It would be better to have it secured prior to application submission so that reviewers know the project has support.</w:t>
      </w:r>
    </w:p>
    <w:p w14:paraId="17186930" w14:textId="77777777" w:rsidR="00E0478D" w:rsidRDefault="00E0478D" w:rsidP="00E0478D">
      <w:pPr>
        <w:rPr>
          <w:rFonts w:eastAsia="Times New Roman" w:cs="Arial"/>
          <w:b/>
          <w:bCs/>
          <w:color w:val="063379"/>
          <w:sz w:val="24"/>
        </w:rPr>
      </w:pPr>
    </w:p>
    <w:p w14:paraId="1E881B13" w14:textId="77777777" w:rsidR="00E0478D" w:rsidRDefault="00E0478D" w:rsidP="00E0478D">
      <w:pPr>
        <w:rPr>
          <w:rFonts w:eastAsia="Times New Roman" w:cs="Arial"/>
          <w:b/>
          <w:bCs/>
          <w:color w:val="063379"/>
          <w:sz w:val="24"/>
        </w:rPr>
      </w:pPr>
      <w:r>
        <w:rPr>
          <w:rFonts w:eastAsia="Times New Roman" w:cs="Arial"/>
          <w:b/>
          <w:bCs/>
          <w:color w:val="063379"/>
          <w:sz w:val="24"/>
        </w:rPr>
        <w:t xml:space="preserve">Can proposed budgets have an increase over the 4 years, especially for organizations launching new work? </w:t>
      </w:r>
    </w:p>
    <w:p w14:paraId="66836A10" w14:textId="416D8C6F" w:rsidR="00E0478D" w:rsidRDefault="00E0478D" w:rsidP="00E0478D">
      <w:r>
        <w:rPr>
          <w:rFonts w:eastAsia="Times New Roman" w:cs="Arial"/>
          <w:bCs/>
          <w:color w:val="767171" w:themeColor="background2" w:themeShade="80"/>
          <w:sz w:val="24"/>
        </w:rPr>
        <w:t xml:space="preserve">Yes. Organizations proposing an increase in annual budgets over the four-year grant period should apply for the tier that coincides with your highest annual budget. </w:t>
      </w:r>
    </w:p>
    <w:p w14:paraId="42AD1DE5" w14:textId="77777777" w:rsidR="0069477C" w:rsidRDefault="0069477C" w:rsidP="002200DE">
      <w:pPr>
        <w:shd w:val="clear" w:color="auto" w:fill="FFFFFF"/>
        <w:spacing w:after="150"/>
        <w:textAlignment w:val="baseline"/>
        <w:outlineLvl w:val="1"/>
        <w:rPr>
          <w:rFonts w:eastAsia="Times New Roman" w:cs="Arial"/>
          <w:b/>
          <w:bCs/>
          <w:color w:val="063379"/>
          <w:sz w:val="24"/>
        </w:rPr>
      </w:pPr>
    </w:p>
    <w:p w14:paraId="7253BCE5" w14:textId="77777777" w:rsidR="002200DE" w:rsidRPr="00517EA9" w:rsidRDefault="002200DE" w:rsidP="002200DE">
      <w:pPr>
        <w:shd w:val="clear" w:color="auto" w:fill="FFFFFF"/>
        <w:spacing w:after="150"/>
        <w:textAlignment w:val="baseline"/>
        <w:outlineLvl w:val="1"/>
        <w:rPr>
          <w:rFonts w:eastAsia="Times New Roman" w:cs="Arial"/>
          <w:b/>
          <w:bCs/>
          <w:color w:val="063379"/>
          <w:sz w:val="24"/>
          <w:highlight w:val="yellow"/>
        </w:rPr>
      </w:pPr>
      <w:r>
        <w:rPr>
          <w:rFonts w:eastAsia="Times New Roman" w:cs="Arial"/>
          <w:b/>
          <w:bCs/>
          <w:color w:val="063379"/>
          <w:sz w:val="24"/>
        </w:rPr>
        <w:t>EVALUATION</w:t>
      </w:r>
      <w:r>
        <w:rPr>
          <w:rFonts w:eastAsia="Times New Roman" w:cs="Arial"/>
          <w:b/>
          <w:bCs/>
          <w:color w:val="063379"/>
          <w:sz w:val="24"/>
        </w:rPr>
        <w:br/>
      </w:r>
      <w:r w:rsidRPr="00F51D5D">
        <w:rPr>
          <w:rFonts w:eastAsia="Times New Roman" w:cs="Arial"/>
          <w:b/>
          <w:bCs/>
          <w:color w:val="063379"/>
          <w:sz w:val="24"/>
        </w:rPr>
        <w:t>How will Boston Children’s assess the impact of this investment?</w:t>
      </w:r>
      <w:r>
        <w:rPr>
          <w:rFonts w:eastAsia="Times New Roman" w:cs="Arial"/>
          <w:b/>
          <w:bCs/>
          <w:color w:val="063379"/>
          <w:sz w:val="24"/>
        </w:rPr>
        <w:br/>
      </w:r>
      <w:r w:rsidRPr="00F51D5D">
        <w:rPr>
          <w:rFonts w:eastAsia="Times New Roman" w:cs="Arial"/>
          <w:color w:val="666666"/>
          <w:sz w:val="24"/>
        </w:rPr>
        <w:t>Boston Children’s has hired </w:t>
      </w:r>
      <w:hyperlink r:id="rId9" w:tgtFrame="_blank" w:history="1">
        <w:r>
          <w:rPr>
            <w:rFonts w:eastAsia="Times New Roman" w:cs="Arial"/>
            <w:color w:val="666666"/>
            <w:sz w:val="24"/>
          </w:rPr>
          <w:t>Mathematica</w:t>
        </w:r>
      </w:hyperlink>
      <w:r w:rsidRPr="00F51D5D">
        <w:rPr>
          <w:rFonts w:eastAsia="Times New Roman" w:cs="Arial"/>
          <w:color w:val="666666"/>
          <w:sz w:val="24"/>
        </w:rPr>
        <w:t xml:space="preserve"> to provide technical assistance </w:t>
      </w:r>
      <w:r>
        <w:rPr>
          <w:rFonts w:eastAsia="Times New Roman" w:cs="Arial"/>
          <w:color w:val="666666"/>
          <w:sz w:val="24"/>
        </w:rPr>
        <w:t xml:space="preserve">to grant partners to evaluate their projects </w:t>
      </w:r>
      <w:r w:rsidRPr="00F51D5D">
        <w:rPr>
          <w:rFonts w:eastAsia="Times New Roman" w:cs="Arial"/>
          <w:color w:val="666666"/>
          <w:sz w:val="24"/>
        </w:rPr>
        <w:t xml:space="preserve">and to evaluate the impact of this investment. </w:t>
      </w:r>
      <w:r>
        <w:rPr>
          <w:rFonts w:eastAsia="Times New Roman" w:cs="Arial"/>
          <w:color w:val="666666"/>
          <w:sz w:val="24"/>
        </w:rPr>
        <w:t>Boston Children’s is</w:t>
      </w:r>
      <w:r w:rsidRPr="00F51D5D">
        <w:rPr>
          <w:rFonts w:eastAsia="Times New Roman" w:cs="Arial"/>
          <w:color w:val="666666"/>
          <w:sz w:val="24"/>
        </w:rPr>
        <w:t xml:space="preserve"> committed to sharing lessons learned and the results about how these investments have made a difference in the lives of children and families in the years ahead. </w:t>
      </w:r>
    </w:p>
    <w:p w14:paraId="7102B5AF" w14:textId="46BDEAF6" w:rsidR="002200DE" w:rsidRPr="00E0478D" w:rsidRDefault="002200DE" w:rsidP="00E0478D">
      <w:pPr>
        <w:shd w:val="clear" w:color="auto" w:fill="FFFFFF"/>
        <w:spacing w:after="150"/>
        <w:textAlignment w:val="baseline"/>
        <w:outlineLvl w:val="1"/>
        <w:rPr>
          <w:rFonts w:eastAsia="Times New Roman" w:cs="Arial"/>
          <w:b/>
          <w:bCs/>
          <w:color w:val="767171" w:themeColor="background2" w:themeShade="80"/>
          <w:sz w:val="24"/>
        </w:rPr>
      </w:pPr>
      <w:r>
        <w:rPr>
          <w:rFonts w:eastAsia="Times New Roman" w:cs="Arial"/>
          <w:b/>
          <w:bCs/>
          <w:color w:val="063379"/>
          <w:sz w:val="24"/>
        </w:rPr>
        <w:br/>
      </w:r>
      <w:r w:rsidRPr="00201590">
        <w:rPr>
          <w:rFonts w:eastAsia="Times New Roman" w:cs="Arial"/>
          <w:b/>
          <w:bCs/>
          <w:color w:val="063379"/>
          <w:sz w:val="24"/>
        </w:rPr>
        <w:t>What levels of evaluation are there and what will grantees be expected to do?</w:t>
      </w:r>
      <w:r w:rsidRPr="00201590">
        <w:rPr>
          <w:rFonts w:eastAsia="Times New Roman" w:cs="Arial"/>
          <w:b/>
          <w:bCs/>
          <w:color w:val="063379"/>
          <w:sz w:val="24"/>
        </w:rPr>
        <w:br/>
      </w:r>
      <w:r w:rsidRPr="00201590">
        <w:rPr>
          <w:rFonts w:eastAsia="Times New Roman" w:cs="Arial"/>
          <w:bCs/>
          <w:color w:val="767171" w:themeColor="background2" w:themeShade="80"/>
          <w:sz w:val="24"/>
        </w:rPr>
        <w:t>The Collaboration for Community Health will have two levels of evaluation – the initiative level and the grantee-level. For the initiative le</w:t>
      </w:r>
      <w:r>
        <w:rPr>
          <w:rFonts w:eastAsia="Times New Roman" w:cs="Arial"/>
          <w:bCs/>
          <w:color w:val="767171" w:themeColor="background2" w:themeShade="80"/>
          <w:sz w:val="24"/>
        </w:rPr>
        <w:t>vel, Mathematica</w:t>
      </w:r>
      <w:r w:rsidRPr="00201590">
        <w:rPr>
          <w:rFonts w:eastAsia="Times New Roman" w:cs="Arial"/>
          <w:bCs/>
          <w:color w:val="767171" w:themeColor="background2" w:themeShade="80"/>
          <w:sz w:val="24"/>
        </w:rPr>
        <w:t xml:space="preserve"> and Boston Children’s Office of Community Health staff will periodically ask grantees to provide information on their experience with the initiative and resources provided. At the grantee-level, grantees are expected to identify and design ways to collect, track, and report on information for their </w:t>
      </w:r>
      <w:r w:rsidRPr="00201590">
        <w:rPr>
          <w:rFonts w:eastAsia="Times New Roman" w:cs="Arial"/>
          <w:bCs/>
          <w:color w:val="767171" w:themeColor="background2" w:themeShade="80"/>
          <w:sz w:val="24"/>
        </w:rPr>
        <w:lastRenderedPageBreak/>
        <w:t xml:space="preserve">individual projects and periodically check in with Boston Children’s Office of Community Health staff on project progress. Mathematica Policy Research will work with grantees on finalizing their project-specific evaluation plans in the first quarter of the grant period, ongoing reporting, and other areas that grantees identify where support is needed. </w:t>
      </w:r>
      <w:r w:rsidRPr="00201590">
        <w:rPr>
          <w:rFonts w:eastAsia="Times New Roman" w:cs="Arial"/>
          <w:b/>
          <w:bCs/>
          <w:color w:val="767171" w:themeColor="background2" w:themeShade="80"/>
          <w:sz w:val="24"/>
        </w:rPr>
        <w:br/>
      </w:r>
      <w:r w:rsidRPr="00201590">
        <w:rPr>
          <w:rFonts w:eastAsia="Times New Roman" w:cs="Arial"/>
          <w:b/>
          <w:bCs/>
          <w:color w:val="767171" w:themeColor="background2" w:themeShade="80"/>
          <w:sz w:val="24"/>
        </w:rPr>
        <w:br/>
      </w:r>
      <w:r w:rsidRPr="00201590">
        <w:rPr>
          <w:rFonts w:eastAsia="Times New Roman" w:cs="Arial"/>
          <w:b/>
          <w:bCs/>
          <w:color w:val="063379"/>
          <w:sz w:val="24"/>
        </w:rPr>
        <w:t>Are you asking that grantees put in funds towards evaluation?</w:t>
      </w:r>
      <w:r>
        <w:rPr>
          <w:rFonts w:eastAsia="Times New Roman" w:cs="Arial"/>
          <w:b/>
          <w:bCs/>
          <w:color w:val="767171" w:themeColor="background2" w:themeShade="80"/>
          <w:sz w:val="24"/>
        </w:rPr>
        <w:br/>
      </w:r>
      <w:r w:rsidRPr="00201590">
        <w:rPr>
          <w:rFonts w:eastAsia="Times New Roman" w:cs="Arial"/>
          <w:bCs/>
          <w:color w:val="767171" w:themeColor="background2" w:themeShade="80"/>
          <w:sz w:val="24"/>
        </w:rPr>
        <w:t>Detailed budget descriptions may reflect resources required to suppor</w:t>
      </w:r>
      <w:r>
        <w:rPr>
          <w:rFonts w:eastAsia="Times New Roman" w:cs="Arial"/>
          <w:bCs/>
          <w:color w:val="767171" w:themeColor="background2" w:themeShade="80"/>
          <w:sz w:val="24"/>
        </w:rPr>
        <w:t>t project evaluation activities.</w:t>
      </w:r>
    </w:p>
    <w:p w14:paraId="5AD748BB" w14:textId="21790086" w:rsidR="0069477C" w:rsidRPr="00D804F9" w:rsidRDefault="0069477C" w:rsidP="002200DE">
      <w:pPr>
        <w:spacing w:after="160" w:line="259" w:lineRule="auto"/>
        <w:rPr>
          <w:rFonts w:cs="Arial"/>
          <w:sz w:val="22"/>
          <w:szCs w:val="22"/>
        </w:rPr>
      </w:pPr>
      <w:r w:rsidRPr="0069477C">
        <w:rPr>
          <w:rFonts w:eastAsia="Times New Roman" w:cs="Arial"/>
          <w:b/>
          <w:bCs/>
          <w:color w:val="063379"/>
          <w:sz w:val="24"/>
        </w:rPr>
        <w:t>Our proposal includes translating our existing materials to reach more families. Should we set this as an objective or a goal?</w:t>
      </w:r>
      <w:r>
        <w:rPr>
          <w:rFonts w:eastAsia="Times New Roman" w:cs="Arial"/>
          <w:b/>
          <w:bCs/>
          <w:color w:val="767171" w:themeColor="background2" w:themeShade="80"/>
          <w:sz w:val="24"/>
        </w:rPr>
        <w:br/>
      </w:r>
      <w:r w:rsidRPr="0069477C">
        <w:rPr>
          <w:rFonts w:eastAsia="Times New Roman" w:cs="Arial"/>
          <w:bCs/>
          <w:color w:val="767171" w:themeColor="background2" w:themeShade="80"/>
          <w:sz w:val="24"/>
        </w:rPr>
        <w:t>We do recommend highlighting components of your proposal that include language translation</w:t>
      </w:r>
      <w:r>
        <w:rPr>
          <w:rFonts w:eastAsia="Times New Roman" w:cs="Arial"/>
          <w:bCs/>
          <w:color w:val="767171" w:themeColor="background2" w:themeShade="80"/>
          <w:sz w:val="24"/>
        </w:rPr>
        <w:t xml:space="preserve"> to demonstrate increased access</w:t>
      </w:r>
      <w:r w:rsidRPr="0069477C">
        <w:rPr>
          <w:rFonts w:eastAsia="Times New Roman" w:cs="Arial"/>
          <w:bCs/>
          <w:color w:val="767171" w:themeColor="background2" w:themeShade="80"/>
          <w:sz w:val="24"/>
        </w:rPr>
        <w:t>. Whether you set this as an objective or a goal depends on the overall emphasis and impact</w:t>
      </w:r>
      <w:r>
        <w:rPr>
          <w:rFonts w:eastAsia="Times New Roman" w:cs="Arial"/>
          <w:bCs/>
          <w:color w:val="767171" w:themeColor="background2" w:themeShade="80"/>
          <w:sz w:val="24"/>
        </w:rPr>
        <w:t>,</w:t>
      </w:r>
      <w:r w:rsidRPr="0069477C">
        <w:rPr>
          <w:rFonts w:eastAsia="Times New Roman" w:cs="Arial"/>
          <w:bCs/>
          <w:color w:val="767171" w:themeColor="background2" w:themeShade="80"/>
          <w:sz w:val="24"/>
        </w:rPr>
        <w:t xml:space="preserve"> and how heavy of a lift </w:t>
      </w:r>
      <w:r>
        <w:rPr>
          <w:rFonts w:eastAsia="Times New Roman" w:cs="Arial"/>
          <w:bCs/>
          <w:color w:val="767171" w:themeColor="background2" w:themeShade="80"/>
          <w:sz w:val="24"/>
        </w:rPr>
        <w:t>it</w:t>
      </w:r>
      <w:r w:rsidRPr="0069477C">
        <w:rPr>
          <w:rFonts w:eastAsia="Times New Roman" w:cs="Arial"/>
          <w:bCs/>
          <w:color w:val="767171" w:themeColor="background2" w:themeShade="80"/>
          <w:sz w:val="24"/>
        </w:rPr>
        <w:t xml:space="preserve"> is </w:t>
      </w:r>
      <w:r>
        <w:rPr>
          <w:rFonts w:eastAsia="Times New Roman" w:cs="Arial"/>
          <w:bCs/>
          <w:color w:val="767171" w:themeColor="background2" w:themeShade="80"/>
          <w:sz w:val="24"/>
        </w:rPr>
        <w:t xml:space="preserve">to incorporate translation into your proposal. </w:t>
      </w:r>
    </w:p>
    <w:p w14:paraId="0FC14021" w14:textId="77777777" w:rsidR="002200DE" w:rsidRDefault="002200DE" w:rsidP="002200DE">
      <w:pPr>
        <w:shd w:val="clear" w:color="auto" w:fill="FFFFFF"/>
        <w:spacing w:before="0" w:after="300"/>
        <w:textAlignment w:val="baseline"/>
        <w:rPr>
          <w:rFonts w:eastAsia="Times New Roman" w:cs="Arial"/>
          <w:b/>
          <w:bCs/>
          <w:color w:val="063379"/>
          <w:sz w:val="24"/>
        </w:rPr>
      </w:pPr>
      <w:r>
        <w:rPr>
          <w:rFonts w:eastAsia="Times New Roman" w:cs="Arial"/>
          <w:b/>
          <w:bCs/>
          <w:color w:val="063379"/>
          <w:sz w:val="24"/>
        </w:rPr>
        <w:t>PARTNERSHIPS AND TIERING</w:t>
      </w:r>
    </w:p>
    <w:p w14:paraId="03C5FA86" w14:textId="77777777" w:rsidR="002200DE" w:rsidRPr="00B27C91" w:rsidRDefault="002200DE" w:rsidP="002200DE">
      <w:pPr>
        <w:rPr>
          <w:rFonts w:eastAsia="Times New Roman" w:cs="Arial"/>
          <w:bCs/>
          <w:color w:val="767171" w:themeColor="background2" w:themeShade="80"/>
          <w:sz w:val="24"/>
        </w:rPr>
      </w:pPr>
      <w:r>
        <w:rPr>
          <w:rFonts w:eastAsia="Times New Roman" w:cs="Arial"/>
          <w:b/>
          <w:bCs/>
          <w:color w:val="063379"/>
          <w:sz w:val="24"/>
        </w:rPr>
        <w:t>Should the project staff include both those of the applicant organization and partners who will be working on the project?</w:t>
      </w:r>
      <w:r>
        <w:rPr>
          <w:rFonts w:eastAsia="Times New Roman" w:cs="Arial"/>
          <w:b/>
          <w:bCs/>
          <w:color w:val="767171" w:themeColor="background2" w:themeShade="80"/>
          <w:sz w:val="24"/>
        </w:rPr>
        <w:br/>
      </w:r>
      <w:r>
        <w:rPr>
          <w:rFonts w:eastAsia="Times New Roman" w:cs="Arial"/>
          <w:bCs/>
          <w:color w:val="767171" w:themeColor="background2" w:themeShade="80"/>
          <w:sz w:val="24"/>
        </w:rPr>
        <w:t>Yes, please list all project staff.</w:t>
      </w:r>
    </w:p>
    <w:p w14:paraId="5D28938F" w14:textId="77777777" w:rsidR="002200DE" w:rsidRDefault="002200DE" w:rsidP="002200DE">
      <w:pPr>
        <w:rPr>
          <w:rFonts w:eastAsia="Times New Roman" w:cs="Arial"/>
          <w:bCs/>
          <w:color w:val="767171" w:themeColor="background2" w:themeShade="80"/>
          <w:sz w:val="24"/>
        </w:rPr>
      </w:pPr>
    </w:p>
    <w:p w14:paraId="78B1CD95" w14:textId="77777777" w:rsidR="002200DE" w:rsidRDefault="002200DE" w:rsidP="002200DE">
      <w:pPr>
        <w:rPr>
          <w:rFonts w:eastAsia="Times New Roman" w:cs="Arial"/>
          <w:bCs/>
          <w:color w:val="767171" w:themeColor="background2" w:themeShade="80"/>
          <w:sz w:val="24"/>
        </w:rPr>
      </w:pPr>
      <w:r>
        <w:rPr>
          <w:rFonts w:eastAsia="Times New Roman" w:cs="Arial"/>
          <w:b/>
          <w:bCs/>
          <w:color w:val="063379"/>
          <w:sz w:val="24"/>
        </w:rPr>
        <w:t xml:space="preserve">Can you define partner? </w:t>
      </w:r>
    </w:p>
    <w:p w14:paraId="5828B7E7" w14:textId="697D6830" w:rsidR="002200DE" w:rsidRDefault="00E0478D" w:rsidP="002200DE">
      <w:pPr>
        <w:rPr>
          <w:rFonts w:eastAsia="Times New Roman" w:cs="Arial"/>
          <w:bCs/>
          <w:color w:val="767171" w:themeColor="background2" w:themeShade="80"/>
          <w:sz w:val="24"/>
        </w:rPr>
      </w:pPr>
      <w:r>
        <w:rPr>
          <w:rFonts w:eastAsia="Times New Roman" w:cs="Arial"/>
          <w:bCs/>
          <w:color w:val="767171" w:themeColor="background2" w:themeShade="80"/>
          <w:sz w:val="24"/>
        </w:rPr>
        <w:t>A p</w:t>
      </w:r>
      <w:r w:rsidR="002200DE">
        <w:rPr>
          <w:rFonts w:eastAsia="Times New Roman" w:cs="Arial"/>
          <w:bCs/>
          <w:color w:val="767171" w:themeColor="background2" w:themeShade="80"/>
          <w:sz w:val="24"/>
        </w:rPr>
        <w:t>artner is defined as an organization you are working with that would be essential to the success of the project. With a higher tier, there is an expectation that a partner will receive some funding from the request.</w:t>
      </w:r>
    </w:p>
    <w:p w14:paraId="2D23EC9D" w14:textId="77777777" w:rsidR="002200DE" w:rsidRDefault="002200DE" w:rsidP="002200DE">
      <w:r>
        <w:rPr>
          <w:rFonts w:eastAsia="Times New Roman" w:cs="Arial"/>
          <w:b/>
          <w:bCs/>
          <w:color w:val="063379"/>
          <w:sz w:val="24"/>
        </w:rPr>
        <w:t xml:space="preserve">Can an organization apply in multiple funding categories? </w:t>
      </w:r>
      <w:r>
        <w:rPr>
          <w:rFonts w:eastAsia="Times New Roman" w:cs="Arial"/>
          <w:b/>
          <w:bCs/>
          <w:color w:val="767171" w:themeColor="background2" w:themeShade="80"/>
          <w:sz w:val="24"/>
        </w:rPr>
        <w:br/>
      </w:r>
      <w:r>
        <w:rPr>
          <w:rFonts w:eastAsia="Times New Roman" w:cs="Arial"/>
          <w:bCs/>
          <w:color w:val="767171" w:themeColor="background2" w:themeShade="80"/>
          <w:sz w:val="24"/>
        </w:rPr>
        <w:t>An organization may only apply once as the lead applicant in the Birth to Five initiative. Organizations may be a partner on more than one Birth to Five application.</w:t>
      </w:r>
    </w:p>
    <w:p w14:paraId="78E770D9" w14:textId="77777777" w:rsidR="00E36731" w:rsidRDefault="00E36731" w:rsidP="002200DE">
      <w:pPr>
        <w:rPr>
          <w:rFonts w:eastAsia="Times New Roman" w:cs="Arial"/>
          <w:b/>
          <w:bCs/>
          <w:color w:val="063379"/>
          <w:sz w:val="24"/>
        </w:rPr>
      </w:pPr>
    </w:p>
    <w:p w14:paraId="3F487613" w14:textId="77777777" w:rsidR="00E36731" w:rsidRDefault="00E36731" w:rsidP="002200DE">
      <w:pPr>
        <w:rPr>
          <w:rFonts w:eastAsia="Times New Roman" w:cs="Arial"/>
          <w:bCs/>
          <w:color w:val="767171" w:themeColor="background2" w:themeShade="80"/>
          <w:sz w:val="24"/>
        </w:rPr>
      </w:pPr>
      <w:r w:rsidRPr="00E36731">
        <w:rPr>
          <w:rFonts w:eastAsia="Times New Roman" w:cs="Arial"/>
          <w:b/>
          <w:bCs/>
          <w:color w:val="063379"/>
          <w:sz w:val="24"/>
        </w:rPr>
        <w:t>What are you looking for in a strong partnership?</w:t>
      </w:r>
      <w:r>
        <w:rPr>
          <w:rFonts w:eastAsia="Times New Roman" w:cs="Arial"/>
          <w:b/>
          <w:bCs/>
          <w:color w:val="767171" w:themeColor="background2" w:themeShade="80"/>
          <w:sz w:val="24"/>
        </w:rPr>
        <w:br/>
      </w:r>
      <w:r>
        <w:rPr>
          <w:rFonts w:eastAsia="Times New Roman" w:cs="Arial"/>
          <w:bCs/>
          <w:color w:val="767171" w:themeColor="background2" w:themeShade="80"/>
          <w:sz w:val="24"/>
        </w:rPr>
        <w:t xml:space="preserve">Examples to demonstrate a strong partnership could include: </w:t>
      </w:r>
    </w:p>
    <w:p w14:paraId="18E5D05A" w14:textId="77777777" w:rsidR="00E36731" w:rsidRPr="00E36731" w:rsidRDefault="00E36731" w:rsidP="00E36731">
      <w:pPr>
        <w:pStyle w:val="ListParagraph"/>
        <w:numPr>
          <w:ilvl w:val="0"/>
          <w:numId w:val="6"/>
        </w:numPr>
        <w:rPr>
          <w:rFonts w:ascii="Arial" w:hAnsi="Arial" w:cs="Arial"/>
        </w:rPr>
      </w:pPr>
      <w:r>
        <w:rPr>
          <w:rFonts w:ascii="Arial" w:eastAsia="Times New Roman" w:hAnsi="Arial" w:cs="Arial"/>
          <w:bCs/>
          <w:color w:val="767171" w:themeColor="background2" w:themeShade="80"/>
        </w:rPr>
        <w:t xml:space="preserve">Clear </w:t>
      </w:r>
      <w:r w:rsidRPr="00E36731">
        <w:rPr>
          <w:rFonts w:ascii="Arial" w:eastAsia="Times New Roman" w:hAnsi="Arial" w:cs="Arial"/>
          <w:bCs/>
          <w:color w:val="767171" w:themeColor="background2" w:themeShade="80"/>
        </w:rPr>
        <w:t>commitment and contribution to the project via the letter of partnership</w:t>
      </w:r>
    </w:p>
    <w:p w14:paraId="0825107F" w14:textId="77777777" w:rsidR="00E36731" w:rsidRPr="00E36731" w:rsidRDefault="00E36731" w:rsidP="00E36731">
      <w:pPr>
        <w:pStyle w:val="ListParagraph"/>
        <w:numPr>
          <w:ilvl w:val="0"/>
          <w:numId w:val="6"/>
        </w:numPr>
        <w:rPr>
          <w:rFonts w:ascii="Arial" w:hAnsi="Arial" w:cs="Arial"/>
        </w:rPr>
      </w:pPr>
      <w:r>
        <w:rPr>
          <w:rFonts w:ascii="Arial" w:eastAsia="Times New Roman" w:hAnsi="Arial" w:cs="Arial"/>
          <w:bCs/>
          <w:color w:val="767171" w:themeColor="background2" w:themeShade="80"/>
        </w:rPr>
        <w:t>M</w:t>
      </w:r>
      <w:r w:rsidRPr="00E36731">
        <w:rPr>
          <w:rFonts w:ascii="Arial" w:eastAsia="Times New Roman" w:hAnsi="Arial" w:cs="Arial"/>
          <w:bCs/>
          <w:color w:val="767171" w:themeColor="background2" w:themeShade="80"/>
        </w:rPr>
        <w:t>utual added value between partners</w:t>
      </w:r>
    </w:p>
    <w:p w14:paraId="6E141425" w14:textId="77777777" w:rsidR="00E36731" w:rsidRPr="00E36731" w:rsidRDefault="00E36731" w:rsidP="00E36731">
      <w:pPr>
        <w:pStyle w:val="ListParagraph"/>
        <w:numPr>
          <w:ilvl w:val="0"/>
          <w:numId w:val="6"/>
        </w:numPr>
        <w:rPr>
          <w:rFonts w:ascii="Arial" w:hAnsi="Arial" w:cs="Arial"/>
        </w:rPr>
      </w:pPr>
      <w:r>
        <w:rPr>
          <w:rFonts w:ascii="Arial" w:eastAsia="Times New Roman" w:hAnsi="Arial" w:cs="Arial"/>
          <w:bCs/>
          <w:color w:val="767171" w:themeColor="background2" w:themeShade="80"/>
        </w:rPr>
        <w:t>S</w:t>
      </w:r>
      <w:r w:rsidRPr="00E36731">
        <w:rPr>
          <w:rFonts w:ascii="Arial" w:eastAsia="Times New Roman" w:hAnsi="Arial" w:cs="Arial"/>
          <w:bCs/>
          <w:color w:val="767171" w:themeColor="background2" w:themeShade="80"/>
        </w:rPr>
        <w:t>haring of resources (whether grant funding or in-kind support)</w:t>
      </w:r>
    </w:p>
    <w:p w14:paraId="5E98C9C9" w14:textId="77777777" w:rsidR="00E36731" w:rsidRPr="00E36731" w:rsidRDefault="00E36731" w:rsidP="00E36731">
      <w:pPr>
        <w:pStyle w:val="ListParagraph"/>
        <w:numPr>
          <w:ilvl w:val="0"/>
          <w:numId w:val="6"/>
        </w:numPr>
        <w:rPr>
          <w:rFonts w:ascii="Arial" w:hAnsi="Arial" w:cs="Arial"/>
        </w:rPr>
      </w:pPr>
      <w:r>
        <w:rPr>
          <w:rFonts w:ascii="Arial" w:eastAsia="Times New Roman" w:hAnsi="Arial" w:cs="Arial"/>
          <w:bCs/>
          <w:color w:val="767171" w:themeColor="background2" w:themeShade="80"/>
        </w:rPr>
        <w:t>H</w:t>
      </w:r>
      <w:r w:rsidRPr="00E36731">
        <w:rPr>
          <w:rFonts w:ascii="Arial" w:eastAsia="Times New Roman" w:hAnsi="Arial" w:cs="Arial"/>
          <w:bCs/>
          <w:color w:val="767171" w:themeColor="background2" w:themeShade="80"/>
        </w:rPr>
        <w:t>igh levels of buy-in</w:t>
      </w:r>
      <w:r>
        <w:rPr>
          <w:rFonts w:ascii="Arial" w:eastAsia="Times New Roman" w:hAnsi="Arial" w:cs="Arial"/>
          <w:bCs/>
          <w:color w:val="767171" w:themeColor="background2" w:themeShade="80"/>
        </w:rPr>
        <w:t xml:space="preserve"> from senior leadership</w:t>
      </w:r>
    </w:p>
    <w:p w14:paraId="71165974" w14:textId="41DB5CAB" w:rsidR="00E36731" w:rsidRPr="0069477C" w:rsidRDefault="00E36731" w:rsidP="0069477C">
      <w:pPr>
        <w:pStyle w:val="ListParagraph"/>
        <w:numPr>
          <w:ilvl w:val="0"/>
          <w:numId w:val="6"/>
        </w:numPr>
        <w:rPr>
          <w:rFonts w:ascii="Arial" w:hAnsi="Arial" w:cs="Arial"/>
        </w:rPr>
      </w:pPr>
      <w:r>
        <w:rPr>
          <w:rFonts w:ascii="Arial" w:eastAsia="Times New Roman" w:hAnsi="Arial" w:cs="Arial"/>
          <w:bCs/>
          <w:color w:val="767171" w:themeColor="background2" w:themeShade="80"/>
        </w:rPr>
        <w:lastRenderedPageBreak/>
        <w:t xml:space="preserve">Descriptions of how the </w:t>
      </w:r>
      <w:r w:rsidRPr="00E36731">
        <w:rPr>
          <w:rFonts w:ascii="Arial" w:eastAsia="Times New Roman" w:hAnsi="Arial" w:cs="Arial"/>
          <w:bCs/>
          <w:color w:val="767171" w:themeColor="background2" w:themeShade="80"/>
        </w:rPr>
        <w:t>partnership would be</w:t>
      </w:r>
      <w:r w:rsidRPr="00E36731">
        <w:rPr>
          <w:rFonts w:ascii="Arial" w:eastAsia="Times New Roman" w:hAnsi="Arial" w:cs="Arial"/>
          <w:bCs/>
          <w:color w:val="767171" w:themeColor="background2" w:themeShade="80"/>
        </w:rPr>
        <w:t xml:space="preserve"> implemented operationally (work groups, meeting frequency, etc.)</w:t>
      </w:r>
    </w:p>
    <w:p w14:paraId="2704F2C2" w14:textId="77777777" w:rsidR="00E36731" w:rsidRDefault="00E36731" w:rsidP="002200DE"/>
    <w:p w14:paraId="67777628" w14:textId="77777777" w:rsidR="002200DE" w:rsidRDefault="002200DE" w:rsidP="002200DE">
      <w:pPr>
        <w:rPr>
          <w:rFonts w:eastAsia="Times New Roman" w:cs="Arial"/>
          <w:bCs/>
          <w:color w:val="767171" w:themeColor="background2" w:themeShade="80"/>
          <w:sz w:val="24"/>
        </w:rPr>
      </w:pPr>
      <w:r>
        <w:rPr>
          <w:rFonts w:eastAsia="Times New Roman" w:cs="Arial"/>
          <w:b/>
          <w:bCs/>
          <w:color w:val="063379"/>
          <w:sz w:val="24"/>
        </w:rPr>
        <w:t xml:space="preserve">Would a situation where a lead and partner organization are collaborating on an initiative be classified as “applying jointly”?  </w:t>
      </w:r>
      <w:r>
        <w:rPr>
          <w:rFonts w:eastAsia="Times New Roman" w:cs="Arial"/>
          <w:b/>
          <w:bCs/>
          <w:color w:val="767171" w:themeColor="background2" w:themeShade="80"/>
          <w:sz w:val="24"/>
        </w:rPr>
        <w:br/>
      </w:r>
      <w:r>
        <w:rPr>
          <w:rFonts w:eastAsia="Times New Roman" w:cs="Arial"/>
          <w:bCs/>
          <w:color w:val="767171" w:themeColor="background2" w:themeShade="80"/>
          <w:sz w:val="24"/>
        </w:rPr>
        <w:t>Yes, if both lead and partner organization have integral roles on the project.</w:t>
      </w:r>
    </w:p>
    <w:p w14:paraId="6CFCD8C3" w14:textId="77777777" w:rsidR="002200DE" w:rsidRDefault="002200DE" w:rsidP="002200DE"/>
    <w:p w14:paraId="3B1490D3" w14:textId="77777777" w:rsidR="002200DE" w:rsidRDefault="002200DE" w:rsidP="002200DE">
      <w:pPr>
        <w:rPr>
          <w:rFonts w:eastAsia="Times New Roman" w:cs="Arial"/>
          <w:bCs/>
          <w:color w:val="767171" w:themeColor="background2" w:themeShade="80"/>
          <w:sz w:val="24"/>
        </w:rPr>
      </w:pPr>
      <w:r>
        <w:rPr>
          <w:rFonts w:eastAsia="Times New Roman" w:cs="Arial"/>
          <w:b/>
          <w:bCs/>
          <w:color w:val="063379"/>
          <w:sz w:val="24"/>
        </w:rPr>
        <w:t xml:space="preserve">If an organization is applying but the project involves a partnership with another organization and a small portion of funding will flow to that organization, would that qualify for Tier 2? Or does a Tier 2 application require two organizations to apply jointly and share funding?  </w:t>
      </w:r>
      <w:r>
        <w:rPr>
          <w:rFonts w:eastAsia="Times New Roman" w:cs="Arial"/>
          <w:b/>
          <w:bCs/>
          <w:color w:val="767171" w:themeColor="background2" w:themeShade="80"/>
          <w:sz w:val="24"/>
        </w:rPr>
        <w:br/>
      </w:r>
      <w:r>
        <w:rPr>
          <w:rFonts w:eastAsia="Times New Roman" w:cs="Arial"/>
          <w:bCs/>
          <w:color w:val="767171" w:themeColor="background2" w:themeShade="80"/>
          <w:sz w:val="24"/>
        </w:rPr>
        <w:t xml:space="preserve">The expectation and preference is that a Tier 2 application has two or more organizations applying jointly and sharing funding. The expectation of sharing funding for Tier 2 and Tier 3 proposals is to ensure partners are committed to the project. </w:t>
      </w:r>
    </w:p>
    <w:p w14:paraId="1F04BC5B" w14:textId="77777777" w:rsidR="002200DE" w:rsidRDefault="002200DE" w:rsidP="002200DE">
      <w:pPr>
        <w:rPr>
          <w:rFonts w:eastAsia="Times New Roman" w:cs="Arial"/>
          <w:bCs/>
          <w:color w:val="767171" w:themeColor="background2" w:themeShade="80"/>
          <w:sz w:val="24"/>
        </w:rPr>
      </w:pPr>
    </w:p>
    <w:p w14:paraId="13BAB066" w14:textId="77777777" w:rsidR="002200DE" w:rsidRDefault="002200DE" w:rsidP="002200DE">
      <w:pPr>
        <w:rPr>
          <w:rFonts w:eastAsia="Times New Roman" w:cs="Arial"/>
          <w:bCs/>
          <w:color w:val="767171" w:themeColor="background2" w:themeShade="80"/>
          <w:sz w:val="24"/>
        </w:rPr>
      </w:pPr>
      <w:r>
        <w:rPr>
          <w:rFonts w:eastAsia="Times New Roman" w:cs="Arial"/>
          <w:b/>
          <w:bCs/>
          <w:color w:val="063379"/>
          <w:sz w:val="24"/>
        </w:rPr>
        <w:t xml:space="preserve">If an applicant already has a long-standing partnership that does not rely on the sharing of funds (i.e. sharing in-kind resources, etc.), can they still apply for Tier 2?  </w:t>
      </w:r>
      <w:r>
        <w:rPr>
          <w:rFonts w:eastAsia="Times New Roman" w:cs="Arial"/>
          <w:b/>
          <w:bCs/>
          <w:color w:val="767171" w:themeColor="background2" w:themeShade="80"/>
          <w:sz w:val="24"/>
        </w:rPr>
        <w:br/>
      </w:r>
      <w:r>
        <w:rPr>
          <w:rFonts w:eastAsia="Times New Roman" w:cs="Arial"/>
          <w:bCs/>
          <w:color w:val="767171" w:themeColor="background2" w:themeShade="80"/>
          <w:sz w:val="24"/>
        </w:rPr>
        <w:t xml:space="preserve">Yes. The sharing of funding described in the definition of Tier 2 is to ensure partners are committed to the project and have an existing relationship that includes a memorandum of understanding describing how they work together to achieve shared goals. While having a history of sharing resources is preferred, if partners have non-financial means of demonstrating shared goals and commitments, that is permitted.  </w:t>
      </w:r>
    </w:p>
    <w:p w14:paraId="0AF9828E" w14:textId="77777777" w:rsidR="002200DE" w:rsidRPr="0024678E" w:rsidRDefault="002200DE" w:rsidP="002200DE">
      <w:pPr>
        <w:rPr>
          <w:rFonts w:eastAsia="Times New Roman" w:cs="Arial"/>
          <w:bCs/>
          <w:color w:val="767171" w:themeColor="background2" w:themeShade="80"/>
          <w:sz w:val="24"/>
        </w:rPr>
      </w:pPr>
    </w:p>
    <w:p w14:paraId="21123750" w14:textId="77777777" w:rsidR="002200DE" w:rsidRDefault="002200DE" w:rsidP="002200DE">
      <w:pPr>
        <w:rPr>
          <w:rFonts w:eastAsia="Times New Roman" w:cs="Arial"/>
          <w:bCs/>
          <w:color w:val="767171" w:themeColor="background2" w:themeShade="80"/>
          <w:sz w:val="24"/>
        </w:rPr>
      </w:pPr>
      <w:r>
        <w:rPr>
          <w:rFonts w:eastAsia="Times New Roman" w:cs="Arial"/>
          <w:b/>
          <w:bCs/>
          <w:color w:val="063379"/>
          <w:sz w:val="24"/>
        </w:rPr>
        <w:t>REQUIRED UPLOADS</w:t>
      </w:r>
    </w:p>
    <w:p w14:paraId="52E0B49B" w14:textId="77777777" w:rsidR="002200DE" w:rsidRDefault="002200DE" w:rsidP="002200DE">
      <w:pPr>
        <w:rPr>
          <w:rFonts w:eastAsia="Times New Roman" w:cs="Arial"/>
          <w:bCs/>
          <w:color w:val="767171" w:themeColor="background2" w:themeShade="80"/>
          <w:sz w:val="24"/>
        </w:rPr>
      </w:pPr>
      <w:r>
        <w:rPr>
          <w:rFonts w:eastAsia="Times New Roman" w:cs="Arial"/>
          <w:b/>
          <w:bCs/>
          <w:color w:val="063379"/>
          <w:sz w:val="24"/>
        </w:rPr>
        <w:t>Can your partner organizational letter also be the same organization submitting a letter of support?</w:t>
      </w:r>
      <w:r>
        <w:rPr>
          <w:rFonts w:eastAsia="Times New Roman" w:cs="Arial"/>
          <w:b/>
          <w:bCs/>
          <w:color w:val="767171" w:themeColor="background2" w:themeShade="80"/>
          <w:sz w:val="24"/>
        </w:rPr>
        <w:br/>
      </w:r>
      <w:r>
        <w:rPr>
          <w:rFonts w:eastAsia="Times New Roman" w:cs="Arial"/>
          <w:bCs/>
          <w:color w:val="767171" w:themeColor="background2" w:themeShade="80"/>
          <w:sz w:val="24"/>
        </w:rPr>
        <w:t>No, letters of support should not be from partners on the project.</w:t>
      </w:r>
    </w:p>
    <w:p w14:paraId="720879DC" w14:textId="77777777" w:rsidR="00E0478D" w:rsidRDefault="00E0478D" w:rsidP="002200DE">
      <w:pPr>
        <w:rPr>
          <w:rFonts w:eastAsia="Times New Roman" w:cs="Arial"/>
          <w:b/>
          <w:bCs/>
          <w:color w:val="063379"/>
          <w:sz w:val="24"/>
        </w:rPr>
      </w:pPr>
    </w:p>
    <w:p w14:paraId="117D6F29" w14:textId="0B12F9DE" w:rsidR="002200DE" w:rsidRDefault="002200DE" w:rsidP="002200DE">
      <w:pPr>
        <w:rPr>
          <w:rFonts w:eastAsia="Times New Roman" w:cs="Arial"/>
          <w:bCs/>
          <w:color w:val="767171" w:themeColor="background2" w:themeShade="80"/>
          <w:sz w:val="24"/>
        </w:rPr>
      </w:pPr>
      <w:r>
        <w:rPr>
          <w:rFonts w:eastAsia="Times New Roman" w:cs="Arial"/>
          <w:b/>
          <w:bCs/>
          <w:color w:val="063379"/>
          <w:sz w:val="24"/>
        </w:rPr>
        <w:t>We may have only one formalized partner. Can a letter of support also come from a participant of your services?</w:t>
      </w:r>
      <w:r>
        <w:rPr>
          <w:rFonts w:eastAsia="Times New Roman" w:cs="Arial"/>
          <w:b/>
          <w:bCs/>
          <w:color w:val="767171" w:themeColor="background2" w:themeShade="80"/>
          <w:sz w:val="24"/>
        </w:rPr>
        <w:br/>
      </w:r>
      <w:r>
        <w:rPr>
          <w:rFonts w:eastAsia="Times New Roman" w:cs="Arial"/>
          <w:bCs/>
          <w:color w:val="767171" w:themeColor="background2" w:themeShade="80"/>
          <w:sz w:val="24"/>
        </w:rPr>
        <w:t>Yes.</w:t>
      </w:r>
    </w:p>
    <w:p w14:paraId="5CA52C69" w14:textId="77777777" w:rsidR="00E0478D" w:rsidRDefault="00E0478D" w:rsidP="002200DE">
      <w:pPr>
        <w:rPr>
          <w:rFonts w:eastAsia="Times New Roman" w:cs="Arial"/>
          <w:b/>
          <w:bCs/>
          <w:color w:val="063379"/>
          <w:sz w:val="24"/>
        </w:rPr>
      </w:pPr>
    </w:p>
    <w:p w14:paraId="141E2B00" w14:textId="3EB6B1C2" w:rsidR="002200DE" w:rsidRDefault="002200DE" w:rsidP="002200DE">
      <w:pPr>
        <w:rPr>
          <w:rFonts w:eastAsia="Times New Roman" w:cs="Arial"/>
          <w:bCs/>
          <w:color w:val="767171" w:themeColor="background2" w:themeShade="80"/>
          <w:sz w:val="24"/>
        </w:rPr>
      </w:pPr>
      <w:r>
        <w:rPr>
          <w:rFonts w:eastAsia="Times New Roman" w:cs="Arial"/>
          <w:b/>
          <w:bCs/>
          <w:color w:val="063379"/>
          <w:sz w:val="24"/>
        </w:rPr>
        <w:t>Is it appropriate to send more than 2 letters of support if relevant?</w:t>
      </w:r>
      <w:r>
        <w:rPr>
          <w:rFonts w:eastAsia="Times New Roman" w:cs="Arial"/>
          <w:b/>
          <w:bCs/>
          <w:color w:val="767171" w:themeColor="background2" w:themeShade="80"/>
          <w:sz w:val="24"/>
        </w:rPr>
        <w:br/>
      </w:r>
      <w:r>
        <w:rPr>
          <w:rFonts w:eastAsia="Times New Roman" w:cs="Arial"/>
          <w:bCs/>
          <w:color w:val="767171" w:themeColor="background2" w:themeShade="80"/>
          <w:sz w:val="24"/>
        </w:rPr>
        <w:t xml:space="preserve">We recommend applicants </w:t>
      </w:r>
      <w:r w:rsidR="00E0478D">
        <w:rPr>
          <w:rFonts w:eastAsia="Times New Roman" w:cs="Arial"/>
          <w:bCs/>
          <w:color w:val="767171" w:themeColor="background2" w:themeShade="80"/>
          <w:sz w:val="24"/>
        </w:rPr>
        <w:t>limit it to</w:t>
      </w:r>
      <w:r>
        <w:rPr>
          <w:rFonts w:eastAsia="Times New Roman" w:cs="Arial"/>
          <w:bCs/>
          <w:color w:val="767171" w:themeColor="background2" w:themeShade="80"/>
          <w:sz w:val="24"/>
        </w:rPr>
        <w:t xml:space="preserve"> just 2 letters of support.</w:t>
      </w:r>
    </w:p>
    <w:p w14:paraId="37EC4A8E" w14:textId="77777777" w:rsidR="00E0478D" w:rsidRDefault="00E0478D" w:rsidP="002200DE">
      <w:pPr>
        <w:rPr>
          <w:rFonts w:eastAsia="Times New Roman" w:cs="Arial"/>
          <w:b/>
          <w:bCs/>
          <w:color w:val="063379"/>
          <w:sz w:val="24"/>
        </w:rPr>
      </w:pPr>
    </w:p>
    <w:p w14:paraId="64644DD4" w14:textId="47A59FB2" w:rsidR="002200DE" w:rsidRDefault="002200DE" w:rsidP="002200DE">
      <w:pPr>
        <w:rPr>
          <w:rFonts w:eastAsia="Times New Roman" w:cs="Arial"/>
          <w:b/>
          <w:bCs/>
          <w:color w:val="063379"/>
          <w:sz w:val="24"/>
        </w:rPr>
      </w:pPr>
      <w:r>
        <w:rPr>
          <w:rFonts w:eastAsia="Times New Roman" w:cs="Arial"/>
          <w:b/>
          <w:bCs/>
          <w:color w:val="063379"/>
          <w:sz w:val="24"/>
        </w:rPr>
        <w:t>Are partnership letters required from ALL partners for tier 2 Birth to Five?</w:t>
      </w:r>
    </w:p>
    <w:p w14:paraId="54B9715E" w14:textId="0253B219" w:rsidR="002200DE" w:rsidRDefault="002200DE" w:rsidP="002200DE">
      <w:pPr>
        <w:rPr>
          <w:rFonts w:eastAsia="Times New Roman" w:cs="Arial"/>
          <w:bCs/>
          <w:color w:val="767171" w:themeColor="background2" w:themeShade="80"/>
          <w:sz w:val="24"/>
        </w:rPr>
      </w:pPr>
      <w:r>
        <w:rPr>
          <w:rFonts w:eastAsia="Times New Roman" w:cs="Arial"/>
          <w:bCs/>
          <w:color w:val="767171" w:themeColor="background2" w:themeShade="80"/>
          <w:sz w:val="24"/>
        </w:rPr>
        <w:t>For tier 2 and 3 projects, a letter a support from each partner would be required. This could be either an individual letter from each partner, or a single letter jointly signed by all partners.</w:t>
      </w:r>
    </w:p>
    <w:p w14:paraId="564FF106" w14:textId="77777777" w:rsidR="0069477C" w:rsidRDefault="0069477C" w:rsidP="002200DE">
      <w:pPr>
        <w:rPr>
          <w:rFonts w:eastAsia="Times New Roman" w:cs="Arial"/>
          <w:bCs/>
          <w:color w:val="767171" w:themeColor="background2" w:themeShade="80"/>
          <w:sz w:val="24"/>
        </w:rPr>
      </w:pPr>
    </w:p>
    <w:p w14:paraId="2770A2BE" w14:textId="4F0E56DE" w:rsidR="0069477C" w:rsidRDefault="0069477C" w:rsidP="0069477C">
      <w:pPr>
        <w:rPr>
          <w:rFonts w:eastAsia="Times New Roman" w:cs="Arial"/>
          <w:b/>
          <w:bCs/>
          <w:color w:val="063379"/>
          <w:sz w:val="24"/>
        </w:rPr>
      </w:pPr>
      <w:r>
        <w:rPr>
          <w:rFonts w:eastAsia="Times New Roman" w:cs="Arial"/>
          <w:b/>
          <w:bCs/>
          <w:color w:val="063379"/>
          <w:sz w:val="24"/>
        </w:rPr>
        <w:t>If we are a continuation application,</w:t>
      </w:r>
      <w:r w:rsidRPr="0069477C">
        <w:rPr>
          <w:rFonts w:eastAsia="Times New Roman" w:cs="Arial"/>
          <w:b/>
          <w:bCs/>
          <w:color w:val="063379"/>
          <w:sz w:val="24"/>
        </w:rPr>
        <w:t xml:space="preserve"> should we list the same partners we continue to work with for the proposal , or just the new partners?</w:t>
      </w:r>
    </w:p>
    <w:p w14:paraId="673FA662" w14:textId="2852C77A" w:rsidR="0069477C" w:rsidRDefault="0069477C" w:rsidP="0069477C">
      <w:r>
        <w:rPr>
          <w:rFonts w:eastAsia="Times New Roman" w:cs="Arial"/>
          <w:bCs/>
          <w:color w:val="767171" w:themeColor="background2" w:themeShade="80"/>
          <w:sz w:val="24"/>
        </w:rPr>
        <w:t xml:space="preserve">Please list all partners, returning and new. All partners should contribute to the letter(s) of partnership. </w:t>
      </w:r>
    </w:p>
    <w:p w14:paraId="1581300E" w14:textId="77777777" w:rsidR="0069477C" w:rsidRDefault="0069477C" w:rsidP="002200DE">
      <w:pPr>
        <w:rPr>
          <w:rFonts w:eastAsia="Times New Roman" w:cs="Arial"/>
          <w:bCs/>
          <w:color w:val="767171" w:themeColor="background2" w:themeShade="80"/>
          <w:sz w:val="24"/>
        </w:rPr>
      </w:pPr>
    </w:p>
    <w:p w14:paraId="7E5552A2" w14:textId="1C39EA82" w:rsidR="00E36731" w:rsidRDefault="00E36731" w:rsidP="00E36731">
      <w:pPr>
        <w:rPr>
          <w:rFonts w:eastAsia="Times New Roman" w:cs="Arial"/>
          <w:b/>
          <w:bCs/>
          <w:color w:val="063379"/>
          <w:sz w:val="24"/>
        </w:rPr>
      </w:pPr>
      <w:r>
        <w:rPr>
          <w:rFonts w:eastAsia="Times New Roman" w:cs="Arial"/>
          <w:b/>
          <w:bCs/>
          <w:color w:val="063379"/>
          <w:sz w:val="24"/>
        </w:rPr>
        <w:t xml:space="preserve">In the </w:t>
      </w:r>
      <w:r w:rsidRPr="00E36731">
        <w:rPr>
          <w:rFonts w:eastAsia="Times New Roman" w:cs="Arial"/>
          <w:b/>
          <w:bCs/>
          <w:color w:val="063379"/>
          <w:sz w:val="24"/>
        </w:rPr>
        <w:t>Scope of services</w:t>
      </w:r>
      <w:r>
        <w:rPr>
          <w:rFonts w:eastAsia="Times New Roman" w:cs="Arial"/>
          <w:b/>
          <w:bCs/>
          <w:color w:val="063379"/>
          <w:sz w:val="24"/>
        </w:rPr>
        <w:t xml:space="preserve"> document,</w:t>
      </w:r>
      <w:r w:rsidRPr="00E36731">
        <w:rPr>
          <w:rFonts w:eastAsia="Times New Roman" w:cs="Arial"/>
          <w:b/>
          <w:bCs/>
          <w:color w:val="063379"/>
          <w:sz w:val="24"/>
        </w:rPr>
        <w:t xml:space="preserve"> who should be included in the project staff table?</w:t>
      </w:r>
    </w:p>
    <w:p w14:paraId="693EFD83" w14:textId="3D9687AE" w:rsidR="002200DE" w:rsidRDefault="00E36731" w:rsidP="00E36731">
      <w:r w:rsidRPr="00E36731">
        <w:rPr>
          <w:rFonts w:eastAsia="Times New Roman" w:cs="Arial"/>
          <w:bCs/>
          <w:color w:val="767171" w:themeColor="background2" w:themeShade="80"/>
          <w:sz w:val="24"/>
        </w:rPr>
        <w:t>Include anyone who would work on the funded project, including those who would be paid through the grant funding and those who would be providing in-kind services</w:t>
      </w:r>
      <w:r>
        <w:rPr>
          <w:rFonts w:eastAsia="Times New Roman" w:cs="Arial"/>
          <w:bCs/>
          <w:color w:val="767171" w:themeColor="background2" w:themeShade="80"/>
          <w:sz w:val="24"/>
        </w:rPr>
        <w:t>.</w:t>
      </w:r>
    </w:p>
    <w:p w14:paraId="259316BF" w14:textId="77777777" w:rsidR="00E36731" w:rsidRDefault="00E36731" w:rsidP="00E36731">
      <w:pPr>
        <w:spacing w:before="0" w:after="0"/>
      </w:pPr>
    </w:p>
    <w:p w14:paraId="09538C24" w14:textId="7AD66232" w:rsidR="00E0478D" w:rsidRDefault="00E0478D" w:rsidP="0069477C">
      <w:pPr>
        <w:spacing w:before="0" w:after="0"/>
      </w:pPr>
    </w:p>
    <w:p w14:paraId="309066AE" w14:textId="77777777" w:rsidR="002200DE" w:rsidRDefault="002200DE" w:rsidP="002200DE">
      <w:pPr>
        <w:shd w:val="clear" w:color="auto" w:fill="FFFFFF"/>
        <w:spacing w:before="0" w:after="300"/>
        <w:textAlignment w:val="baseline"/>
        <w:rPr>
          <w:rFonts w:eastAsia="Times New Roman" w:cs="Arial"/>
          <w:b/>
          <w:bCs/>
          <w:color w:val="063379"/>
          <w:sz w:val="24"/>
        </w:rPr>
      </w:pPr>
      <w:r>
        <w:rPr>
          <w:rFonts w:eastAsia="Times New Roman" w:cs="Arial"/>
          <w:b/>
          <w:bCs/>
          <w:color w:val="063379"/>
          <w:sz w:val="24"/>
        </w:rPr>
        <w:t>APPLICATION SUBMISSION AND ASSISTANCE</w:t>
      </w:r>
    </w:p>
    <w:p w14:paraId="6694DFC8" w14:textId="7CE405EB" w:rsidR="00553616" w:rsidRPr="0069477C" w:rsidRDefault="002200DE" w:rsidP="0069477C">
      <w:pPr>
        <w:shd w:val="clear" w:color="auto" w:fill="FFFFFF"/>
        <w:spacing w:before="0" w:after="300"/>
        <w:textAlignment w:val="baseline"/>
        <w:rPr>
          <w:rFonts w:eastAsia="Times New Roman" w:cs="Arial"/>
          <w:color w:val="666666"/>
          <w:sz w:val="24"/>
        </w:rPr>
      </w:pPr>
      <w:r>
        <w:rPr>
          <w:rFonts w:eastAsia="Times New Roman" w:cs="Arial"/>
          <w:b/>
          <w:bCs/>
          <w:color w:val="063379"/>
          <w:sz w:val="24"/>
        </w:rPr>
        <w:br/>
      </w:r>
      <w:r w:rsidRPr="00470D75">
        <w:rPr>
          <w:rFonts w:eastAsia="Times New Roman" w:cs="Arial"/>
          <w:b/>
          <w:bCs/>
          <w:color w:val="063379"/>
          <w:sz w:val="24"/>
        </w:rPr>
        <w:t>I am unable to access the Survey Monkey Apply platform. What should I do?</w:t>
      </w:r>
      <w:r>
        <w:rPr>
          <w:rFonts w:eastAsia="Times New Roman" w:cs="Arial"/>
          <w:b/>
          <w:bCs/>
          <w:color w:val="063379"/>
          <w:sz w:val="24"/>
        </w:rPr>
        <w:br/>
      </w:r>
      <w:r w:rsidRPr="004E6002">
        <w:rPr>
          <w:rFonts w:eastAsia="Times New Roman" w:cs="Arial"/>
          <w:color w:val="666666"/>
          <w:sz w:val="24"/>
        </w:rPr>
        <w:t>Please contact your IT specialist. Some servers may have a firewall that prevents access to Survey Monkey Apply. If you receive an error message, please contact your IT specialist as they may need to make sure the website is not blocked (</w:t>
      </w:r>
      <w:hyperlink r:id="rId10" w:history="1">
        <w:r w:rsidRPr="0088138A">
          <w:rPr>
            <w:color w:val="666666"/>
            <w:sz w:val="24"/>
          </w:rPr>
          <w:t>https://bostonchildrens.smapply.io</w:t>
        </w:r>
      </w:hyperlink>
      <w:r w:rsidRPr="004E6002">
        <w:rPr>
          <w:rFonts w:eastAsia="Times New Roman" w:cs="Arial"/>
          <w:color w:val="666666"/>
          <w:sz w:val="24"/>
        </w:rPr>
        <w:t>).</w:t>
      </w:r>
      <w:r>
        <w:rPr>
          <w:rFonts w:eastAsia="Times New Roman" w:cs="Arial"/>
          <w:b/>
          <w:bCs/>
          <w:color w:val="063379"/>
          <w:sz w:val="24"/>
        </w:rPr>
        <w:t xml:space="preserve"> </w:t>
      </w:r>
      <w:r w:rsidRPr="004E6002">
        <w:rPr>
          <w:rFonts w:eastAsia="Times New Roman" w:cs="Arial"/>
          <w:color w:val="666666"/>
          <w:sz w:val="24"/>
        </w:rPr>
        <w:t>Also, check your web browser</w:t>
      </w:r>
      <w:r>
        <w:rPr>
          <w:rFonts w:eastAsia="Times New Roman" w:cs="Arial"/>
          <w:color w:val="666666"/>
          <w:sz w:val="24"/>
        </w:rPr>
        <w:t xml:space="preserve">: </w:t>
      </w:r>
      <w:r w:rsidRPr="004E6002">
        <w:rPr>
          <w:rFonts w:eastAsia="Times New Roman" w:cs="Arial"/>
          <w:color w:val="666666"/>
          <w:sz w:val="24"/>
        </w:rPr>
        <w:t xml:space="preserve">Survey Monkey Apply works best in Chrome.  </w:t>
      </w:r>
      <w:r>
        <w:rPr>
          <w:rFonts w:eastAsia="Times New Roman" w:cs="Arial"/>
          <w:color w:val="666666"/>
          <w:sz w:val="24"/>
        </w:rPr>
        <w:t xml:space="preserve">If you continue to have issues, please email </w:t>
      </w:r>
      <w:hyperlink r:id="rId11" w:history="1">
        <w:r w:rsidRPr="00CE7BF8">
          <w:rPr>
            <w:rStyle w:val="Hyperlink"/>
            <w:rFonts w:eastAsia="Times New Roman" w:cs="Arial"/>
            <w:sz w:val="24"/>
          </w:rPr>
          <w:t>Debbie.lay@childrens.harvard.edu</w:t>
        </w:r>
      </w:hyperlink>
      <w:r>
        <w:rPr>
          <w:rFonts w:eastAsia="Times New Roman" w:cs="Arial"/>
          <w:color w:val="666666"/>
          <w:sz w:val="24"/>
        </w:rPr>
        <w:t>.</w:t>
      </w:r>
    </w:p>
    <w:p w14:paraId="7C387180" w14:textId="77777777" w:rsidR="00553616" w:rsidRDefault="00553616" w:rsidP="0034128F">
      <w:pPr>
        <w:spacing w:before="0" w:after="0"/>
      </w:pPr>
    </w:p>
    <w:p w14:paraId="0FE5CB1B" w14:textId="77777777" w:rsidR="00553616" w:rsidRDefault="00553616" w:rsidP="0034128F">
      <w:pPr>
        <w:spacing w:before="0" w:after="0"/>
      </w:pPr>
    </w:p>
    <w:p w14:paraId="39226137" w14:textId="77777777" w:rsidR="00184F2D" w:rsidRDefault="00184F2D" w:rsidP="0034128F">
      <w:pPr>
        <w:spacing w:before="0" w:after="0"/>
      </w:pPr>
    </w:p>
    <w:p w14:paraId="444B856C" w14:textId="77777777" w:rsidR="00896C80" w:rsidRDefault="00896C80" w:rsidP="0034128F">
      <w:pPr>
        <w:spacing w:before="0" w:after="0"/>
      </w:pPr>
    </w:p>
    <w:p w14:paraId="43995FD8" w14:textId="77777777" w:rsidR="00184F2D" w:rsidRDefault="00184F2D" w:rsidP="0034128F">
      <w:pPr>
        <w:spacing w:before="0" w:after="0"/>
      </w:pPr>
    </w:p>
    <w:p w14:paraId="603F390D" w14:textId="77777777" w:rsidR="00184F2D" w:rsidRDefault="00184F2D" w:rsidP="0034128F">
      <w:pPr>
        <w:spacing w:before="0" w:after="0"/>
      </w:pPr>
    </w:p>
    <w:p w14:paraId="3E5EFA92" w14:textId="77777777" w:rsidR="00184F2D" w:rsidRDefault="00184F2D" w:rsidP="0034128F">
      <w:pPr>
        <w:spacing w:before="0" w:after="0"/>
      </w:pPr>
    </w:p>
    <w:p w14:paraId="3BF7C1C4" w14:textId="52C404FA" w:rsidR="00553616" w:rsidRPr="00A93DDB" w:rsidRDefault="00184F2D" w:rsidP="0034128F">
      <w:pPr>
        <w:spacing w:before="0" w:after="0"/>
      </w:pPr>
      <w:r>
        <w:t xml:space="preserve"> </w:t>
      </w:r>
    </w:p>
    <w:sectPr w:rsidR="00553616" w:rsidRPr="00A93DDB" w:rsidSect="00D6122C">
      <w:headerReference w:type="default" r:id="rId12"/>
      <w:pgSz w:w="12240" w:h="15840"/>
      <w:pgMar w:top="3330" w:right="1080" w:bottom="1440"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DBE06" w14:textId="77777777" w:rsidR="0088481D" w:rsidRDefault="0088481D" w:rsidP="00863F93">
      <w:r>
        <w:separator/>
      </w:r>
    </w:p>
  </w:endnote>
  <w:endnote w:type="continuationSeparator" w:id="0">
    <w:p w14:paraId="21C64985" w14:textId="77777777" w:rsidR="0088481D" w:rsidRDefault="0088481D" w:rsidP="0086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9A9AF" w14:textId="77777777" w:rsidR="0088481D" w:rsidRDefault="0088481D" w:rsidP="00863F93">
      <w:r>
        <w:separator/>
      </w:r>
    </w:p>
  </w:footnote>
  <w:footnote w:type="continuationSeparator" w:id="0">
    <w:p w14:paraId="64E75271" w14:textId="77777777" w:rsidR="0088481D" w:rsidRDefault="0088481D" w:rsidP="00863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372A0" w14:textId="6913DDB1" w:rsidR="009A4863" w:rsidRDefault="00043B44">
    <w:pPr>
      <w:pStyle w:val="Header"/>
    </w:pPr>
    <w:r>
      <w:rPr>
        <w:noProof/>
      </w:rPr>
      <w:drawing>
        <wp:anchor distT="0" distB="0" distL="114300" distR="114300" simplePos="0" relativeHeight="251659264" behindDoc="0" locked="0" layoutInCell="1" allowOverlap="1" wp14:anchorId="521AE0DD" wp14:editId="656DF7C5">
          <wp:simplePos x="0" y="0"/>
          <wp:positionH relativeFrom="column">
            <wp:posOffset>-683510</wp:posOffset>
          </wp:positionH>
          <wp:positionV relativeFrom="paragraph">
            <wp:posOffset>-58994</wp:posOffset>
          </wp:positionV>
          <wp:extent cx="7767819" cy="1444625"/>
          <wp:effectExtent l="0" t="0" r="508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patrickbibbins/Creative Cloud Files/CPR_CollaborationCommunityHealth/Documents/CPR_18613_CommunityHealth_Letterhead.jpg"/>
                  <pic:cNvPicPr>
                    <a:picLocks noChangeAspect="1" noChangeArrowheads="1"/>
                  </pic:cNvPicPr>
                </pic:nvPicPr>
                <pic:blipFill>
                  <a:blip r:embed="rId1"/>
                  <a:stretch>
                    <a:fillRect/>
                  </a:stretch>
                </pic:blipFill>
                <pic:spPr bwMode="auto">
                  <a:xfrm>
                    <a:off x="0" y="0"/>
                    <a:ext cx="7767819" cy="1444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4695A"/>
    <w:multiLevelType w:val="hybridMultilevel"/>
    <w:tmpl w:val="BCF80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AB2308"/>
    <w:multiLevelType w:val="hybridMultilevel"/>
    <w:tmpl w:val="5D945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777228"/>
    <w:multiLevelType w:val="hybridMultilevel"/>
    <w:tmpl w:val="7898D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842537"/>
    <w:multiLevelType w:val="hybridMultilevel"/>
    <w:tmpl w:val="EE76B2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E72456"/>
    <w:multiLevelType w:val="hybridMultilevel"/>
    <w:tmpl w:val="4036A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DFE48C8"/>
    <w:multiLevelType w:val="hybridMultilevel"/>
    <w:tmpl w:val="D46A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5221231">
    <w:abstractNumId w:val="1"/>
  </w:num>
  <w:num w:numId="2" w16cid:durableId="1281303941">
    <w:abstractNumId w:val="0"/>
  </w:num>
  <w:num w:numId="3" w16cid:durableId="558977527">
    <w:abstractNumId w:val="3"/>
  </w:num>
  <w:num w:numId="4" w16cid:durableId="273219628">
    <w:abstractNumId w:val="2"/>
  </w:num>
  <w:num w:numId="5" w16cid:durableId="1388338244">
    <w:abstractNumId w:val="4"/>
  </w:num>
  <w:num w:numId="6" w16cid:durableId="4572619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08A"/>
    <w:rsid w:val="00001094"/>
    <w:rsid w:val="00043B44"/>
    <w:rsid w:val="000846F2"/>
    <w:rsid w:val="000D08F5"/>
    <w:rsid w:val="001431E2"/>
    <w:rsid w:val="00184F2D"/>
    <w:rsid w:val="001B3953"/>
    <w:rsid w:val="002200DE"/>
    <w:rsid w:val="002842B3"/>
    <w:rsid w:val="00286621"/>
    <w:rsid w:val="0034128F"/>
    <w:rsid w:val="003A59B3"/>
    <w:rsid w:val="003D3648"/>
    <w:rsid w:val="00425369"/>
    <w:rsid w:val="004B42EB"/>
    <w:rsid w:val="004C65CF"/>
    <w:rsid w:val="004E4A0B"/>
    <w:rsid w:val="00507209"/>
    <w:rsid w:val="00545142"/>
    <w:rsid w:val="00553616"/>
    <w:rsid w:val="00593681"/>
    <w:rsid w:val="005B72A8"/>
    <w:rsid w:val="005E608A"/>
    <w:rsid w:val="00642447"/>
    <w:rsid w:val="0069477C"/>
    <w:rsid w:val="006F1A2C"/>
    <w:rsid w:val="00737345"/>
    <w:rsid w:val="00863F93"/>
    <w:rsid w:val="0088481D"/>
    <w:rsid w:val="00896C80"/>
    <w:rsid w:val="008F1109"/>
    <w:rsid w:val="00965D0D"/>
    <w:rsid w:val="009A4863"/>
    <w:rsid w:val="009E71F5"/>
    <w:rsid w:val="00A106BB"/>
    <w:rsid w:val="00A329A4"/>
    <w:rsid w:val="00A9112E"/>
    <w:rsid w:val="00A93DDB"/>
    <w:rsid w:val="00B14EE1"/>
    <w:rsid w:val="00B92FD9"/>
    <w:rsid w:val="00BC2D5F"/>
    <w:rsid w:val="00C945D2"/>
    <w:rsid w:val="00CD1184"/>
    <w:rsid w:val="00D52A2C"/>
    <w:rsid w:val="00D6122C"/>
    <w:rsid w:val="00D66086"/>
    <w:rsid w:val="00D845A1"/>
    <w:rsid w:val="00DA4EEE"/>
    <w:rsid w:val="00DD79F8"/>
    <w:rsid w:val="00E0478D"/>
    <w:rsid w:val="00E36731"/>
    <w:rsid w:val="00E77505"/>
    <w:rsid w:val="00EA2B69"/>
    <w:rsid w:val="00EC20CB"/>
    <w:rsid w:val="00ED230E"/>
    <w:rsid w:val="00ED6E2E"/>
    <w:rsid w:val="00EE582C"/>
    <w:rsid w:val="00F03BA9"/>
    <w:rsid w:val="00F03FF9"/>
    <w:rsid w:val="00FE3BEE"/>
    <w:rsid w:val="00FF1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F527151"/>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345"/>
    <w:pPr>
      <w:spacing w:before="120" w:after="120"/>
    </w:pPr>
    <w:rPr>
      <w:rFonts w:ascii="Arial" w:hAnsi="Arial"/>
      <w:szCs w:val="24"/>
    </w:rPr>
  </w:style>
  <w:style w:type="paragraph" w:styleId="Heading1">
    <w:name w:val="heading 1"/>
    <w:basedOn w:val="Normal"/>
    <w:next w:val="Normal"/>
    <w:link w:val="Heading1Char"/>
    <w:uiPriority w:val="9"/>
    <w:qFormat/>
    <w:rsid w:val="00863F93"/>
    <w:pPr>
      <w:keepNext/>
      <w:keepLines/>
      <w:spacing w:before="48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3F93"/>
    <w:rPr>
      <w:rFonts w:ascii="Calibri" w:eastAsia="MS Gothic" w:hAnsi="Calibri" w:cs="Times New Roman"/>
      <w:b/>
      <w:bCs/>
      <w:color w:val="345A8A"/>
      <w:sz w:val="32"/>
      <w:szCs w:val="32"/>
    </w:rPr>
  </w:style>
  <w:style w:type="paragraph" w:styleId="Header">
    <w:name w:val="header"/>
    <w:basedOn w:val="Normal"/>
    <w:link w:val="HeaderChar"/>
    <w:uiPriority w:val="99"/>
    <w:unhideWhenUsed/>
    <w:rsid w:val="00863F93"/>
    <w:pPr>
      <w:tabs>
        <w:tab w:val="center" w:pos="4320"/>
        <w:tab w:val="right" w:pos="8640"/>
      </w:tabs>
    </w:pPr>
  </w:style>
  <w:style w:type="character" w:customStyle="1" w:styleId="HeaderChar">
    <w:name w:val="Header Char"/>
    <w:basedOn w:val="DefaultParagraphFont"/>
    <w:link w:val="Header"/>
    <w:uiPriority w:val="99"/>
    <w:rsid w:val="00863F93"/>
  </w:style>
  <w:style w:type="paragraph" w:styleId="Footer">
    <w:name w:val="footer"/>
    <w:basedOn w:val="Normal"/>
    <w:link w:val="FooterChar"/>
    <w:uiPriority w:val="99"/>
    <w:unhideWhenUsed/>
    <w:rsid w:val="00863F93"/>
    <w:pPr>
      <w:tabs>
        <w:tab w:val="center" w:pos="4320"/>
        <w:tab w:val="right" w:pos="8640"/>
      </w:tabs>
    </w:pPr>
  </w:style>
  <w:style w:type="character" w:customStyle="1" w:styleId="FooterChar">
    <w:name w:val="Footer Char"/>
    <w:basedOn w:val="DefaultParagraphFont"/>
    <w:link w:val="Footer"/>
    <w:uiPriority w:val="99"/>
    <w:rsid w:val="00863F93"/>
  </w:style>
  <w:style w:type="paragraph" w:styleId="BalloonText">
    <w:name w:val="Balloon Text"/>
    <w:basedOn w:val="Normal"/>
    <w:link w:val="BalloonTextChar"/>
    <w:uiPriority w:val="99"/>
    <w:semiHidden/>
    <w:unhideWhenUsed/>
    <w:rsid w:val="00863F93"/>
    <w:rPr>
      <w:rFonts w:ascii="Lucida Grande" w:hAnsi="Lucida Grande"/>
      <w:sz w:val="18"/>
      <w:szCs w:val="18"/>
    </w:rPr>
  </w:style>
  <w:style w:type="character" w:customStyle="1" w:styleId="BalloonTextChar">
    <w:name w:val="Balloon Text Char"/>
    <w:link w:val="BalloonText"/>
    <w:uiPriority w:val="99"/>
    <w:semiHidden/>
    <w:rsid w:val="00863F93"/>
    <w:rPr>
      <w:rFonts w:ascii="Lucida Grande" w:hAnsi="Lucida Grande"/>
      <w:sz w:val="18"/>
      <w:szCs w:val="18"/>
    </w:rPr>
  </w:style>
  <w:style w:type="paragraph" w:customStyle="1" w:styleId="BasicParagraph">
    <w:name w:val="[Basic Paragraph]"/>
    <w:basedOn w:val="Normal"/>
    <w:uiPriority w:val="99"/>
    <w:rsid w:val="004E4A0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ddressblock">
    <w:name w:val="Address block"/>
    <w:basedOn w:val="Normal"/>
    <w:qFormat/>
    <w:rsid w:val="004C65CF"/>
    <w:pPr>
      <w:spacing w:before="0" w:after="0"/>
    </w:pPr>
    <w:rPr>
      <w:rFonts w:cs="Arial"/>
      <w:b/>
      <w:sz w:val="16"/>
      <w:szCs w:val="16"/>
    </w:rPr>
  </w:style>
  <w:style w:type="character" w:styleId="Hyperlink">
    <w:name w:val="Hyperlink"/>
    <w:basedOn w:val="DefaultParagraphFont"/>
    <w:uiPriority w:val="99"/>
    <w:unhideWhenUsed/>
    <w:rsid w:val="002200DE"/>
    <w:rPr>
      <w:color w:val="0563C1" w:themeColor="hyperlink"/>
      <w:u w:val="single"/>
    </w:rPr>
  </w:style>
  <w:style w:type="paragraph" w:styleId="ListParagraph">
    <w:name w:val="List Paragraph"/>
    <w:basedOn w:val="Normal"/>
    <w:uiPriority w:val="34"/>
    <w:qFormat/>
    <w:rsid w:val="002200DE"/>
    <w:pPr>
      <w:spacing w:before="0" w:after="0"/>
      <w:ind w:left="720"/>
      <w:contextualSpacing/>
    </w:pPr>
    <w:rPr>
      <w:rFonts w:asciiTheme="minorHAnsi" w:eastAsiaTheme="minorEastAsia" w:hAnsiTheme="minorHAnsi" w:cstheme="minorBidi"/>
      <w:sz w:val="24"/>
    </w:rPr>
  </w:style>
  <w:style w:type="paragraph" w:customStyle="1" w:styleId="elementtoproof">
    <w:name w:val="elementtoproof"/>
    <w:basedOn w:val="Normal"/>
    <w:rsid w:val="002200DE"/>
    <w:pPr>
      <w:spacing w:before="0" w:after="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026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tonchildrens.org/smapply.i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ostonchildrens.zoom.us/rec/share/8qVVEhZBtMhuZKHgX3CvM5jnPS0uEWEyBlxmOJsDDEkVAb8frXTmokRkOa5p1Qg.D6pVsIOINx1x7n09"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bbie.lay@childrens.harvard.edu" TargetMode="External"/><Relationship Id="rId5" Type="http://schemas.openxmlformats.org/officeDocument/2006/relationships/footnotes" Target="footnotes.xml"/><Relationship Id="rId10" Type="http://schemas.openxmlformats.org/officeDocument/2006/relationships/hyperlink" Target="https://bostonchildrens.smapply.io" TargetMode="External"/><Relationship Id="rId4" Type="http://schemas.openxmlformats.org/officeDocument/2006/relationships/webSettings" Target="webSettings.xml"/><Relationship Id="rId9" Type="http://schemas.openxmlformats.org/officeDocument/2006/relationships/hyperlink" Target="https://mathematica-mp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2458</Words>
  <Characters>14017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Children's Hospital Boston</Company>
  <LinksUpToDate>false</LinksUpToDate>
  <CharactersWithSpaces>16443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Bibbins</dc:creator>
  <cp:keywords/>
  <dc:description/>
  <cp:lastModifiedBy>Lay, Debbie</cp:lastModifiedBy>
  <cp:revision>3</cp:revision>
  <cp:lastPrinted>2013-01-08T17:51:00Z</cp:lastPrinted>
  <dcterms:created xsi:type="dcterms:W3CDTF">2024-05-23T12:10:00Z</dcterms:created>
  <dcterms:modified xsi:type="dcterms:W3CDTF">2024-05-23T12:35:00Z</dcterms:modified>
</cp:coreProperties>
</file>